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CF2B5" w14:textId="74DF1919" w:rsidR="00694AA4" w:rsidRPr="00933CBE" w:rsidRDefault="008016AD" w:rsidP="00BD1945">
      <w:pPr>
        <w:shd w:val="clear" w:color="auto" w:fill="FFFFFF"/>
        <w:spacing w:before="100" w:beforeAutospacing="1" w:after="100" w:afterAutospacing="1"/>
        <w:rPr>
          <w:rFonts w:ascii="Arial" w:hAnsi="Arial" w:cs="Arial"/>
          <w:sz w:val="22"/>
          <w:szCs w:val="22"/>
        </w:rPr>
      </w:pPr>
      <w:r>
        <w:rPr>
          <w:rFonts w:ascii="Arial" w:eastAsia="Times New Roman" w:hAnsi="Arial" w:cs="Arial"/>
          <w:b/>
          <w:bCs/>
          <w:noProof/>
          <w:sz w:val="22"/>
          <w:szCs w:val="22"/>
          <w:lang w:val="en-AU" w:eastAsia="en-AU"/>
        </w:rPr>
        <mc:AlternateContent>
          <mc:Choice Requires="wps">
            <w:drawing>
              <wp:anchor distT="0" distB="0" distL="114300" distR="114300" simplePos="0" relativeHeight="251659264" behindDoc="0" locked="0" layoutInCell="1" allowOverlap="1" wp14:anchorId="2DD2CCA5" wp14:editId="63A7C539">
                <wp:simplePos x="0" y="0"/>
                <wp:positionH relativeFrom="column">
                  <wp:posOffset>-89535</wp:posOffset>
                </wp:positionH>
                <wp:positionV relativeFrom="paragraph">
                  <wp:posOffset>1344295</wp:posOffset>
                </wp:positionV>
                <wp:extent cx="6597650" cy="202565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6597650" cy="2025650"/>
                        </a:xfrm>
                        <a:prstGeom prst="rect">
                          <a:avLst/>
                        </a:prstGeom>
                        <a:noFill/>
                        <a:ln>
                          <a:solidFill>
                            <a:srgbClr val="C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E06378" id="Rectangle 2" o:spid="_x0000_s1026" style="position:absolute;margin-left:-7.05pt;margin-top:105.85pt;width:519.5pt;height:15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" filled="f" strokecolor="#c00000"/>
            </w:pict>
          </mc:Fallback>
        </mc:AlternateContent>
      </w:r>
      <w:r w:rsidR="00090794" w:rsidRPr="00933CBE">
        <w:rPr>
          <w:rFonts w:ascii="Arial" w:eastAsia="Times New Roman" w:hAnsi="Arial" w:cs="Arial"/>
          <w:b/>
          <w:bCs/>
          <w:sz w:val="22"/>
          <w:szCs w:val="22"/>
          <w:lang w:val="en-AU" w:eastAsia="en-AU"/>
        </w:rPr>
        <w:t>THE HEART RESEARCH INSTITUTE</w:t>
      </w:r>
      <w:r w:rsidR="00090794" w:rsidRPr="00933CBE">
        <w:rPr>
          <w:rFonts w:ascii="Arial" w:eastAsia="Times New Roman" w:hAnsi="Arial" w:cs="Arial"/>
          <w:sz w:val="22"/>
          <w:szCs w:val="22"/>
          <w:lang w:val="en-AU" w:eastAsia="en-AU"/>
        </w:rPr>
        <w:t xml:space="preserve"> is a centre of excellence in cardiovascular medical research</w:t>
      </w:r>
      <w:r w:rsidR="008E2282" w:rsidRPr="00933CBE">
        <w:rPr>
          <w:rFonts w:ascii="Arial" w:hAnsi="Arial" w:cs="Arial"/>
          <w:sz w:val="22"/>
          <w:szCs w:val="22"/>
        </w:rPr>
        <w:t xml:space="preserve">, </w:t>
      </w:r>
      <w:r w:rsidR="00BD1945" w:rsidRPr="00933CBE">
        <w:rPr>
          <w:rFonts w:ascii="Arial" w:eastAsia="Times New Roman" w:hAnsi="Arial" w:cs="Arial"/>
          <w:sz w:val="22"/>
          <w:szCs w:val="22"/>
          <w:lang w:val="en-AU" w:eastAsia="en-AU"/>
        </w:rPr>
        <w:t xml:space="preserve">affiliated with the Royal Prince Alfred Hospital and the University of Sydney. </w:t>
      </w:r>
      <w:r w:rsidR="00933CBE" w:rsidRPr="00933CBE">
        <w:rPr>
          <w:rFonts w:ascii="Arial" w:eastAsia="Times New Roman" w:hAnsi="Arial" w:cs="Arial"/>
          <w:sz w:val="22"/>
          <w:szCs w:val="22"/>
          <w:lang w:val="en-AU" w:eastAsia="en-AU"/>
        </w:rPr>
        <w:t>With research conducted at two campuses, the headquarters of HRI are located in Newtown, and a second base within the grounds of the University of Sydney, at the Charles Perkins Centre</w:t>
      </w:r>
      <w:r>
        <w:rPr>
          <w:rFonts w:ascii="Arial" w:eastAsia="Times New Roman" w:hAnsi="Arial" w:cs="Arial"/>
          <w:sz w:val="22"/>
          <w:szCs w:val="22"/>
          <w:lang w:val="en-AU" w:eastAsia="en-AU"/>
        </w:rPr>
        <w:t>, o</w:t>
      </w:r>
      <w:r w:rsidR="002F382E" w:rsidRPr="00933CBE">
        <w:rPr>
          <w:rFonts w:ascii="Arial" w:eastAsia="Times New Roman" w:hAnsi="Arial" w:cs="Arial"/>
          <w:sz w:val="22"/>
          <w:szCs w:val="22"/>
          <w:lang w:val="en-AU" w:eastAsia="en-AU"/>
        </w:rPr>
        <w:t xml:space="preserve">ur </w:t>
      </w:r>
      <w:r w:rsidR="00694AA4" w:rsidRPr="00933CBE">
        <w:rPr>
          <w:rFonts w:ascii="Arial" w:hAnsi="Arial" w:cs="Arial"/>
          <w:sz w:val="22"/>
          <w:szCs w:val="22"/>
        </w:rPr>
        <w:t>mission is to prevent death and suffering from cardiovascular diseases, a complex array of diseases affecting the heart and blood vessels.</w:t>
      </w:r>
      <w:r w:rsidR="00AB00AF" w:rsidRPr="00933CBE">
        <w:rPr>
          <w:rFonts w:ascii="Arial" w:hAnsi="Arial" w:cs="Arial"/>
          <w:sz w:val="22"/>
          <w:szCs w:val="22"/>
        </w:rPr>
        <w:t xml:space="preserve"> Our research aims to address </w:t>
      </w:r>
      <w:r w:rsidR="00694AA4" w:rsidRPr="00933CBE">
        <w:rPr>
          <w:rFonts w:ascii="Arial" w:hAnsi="Arial" w:cs="Arial"/>
          <w:sz w:val="22"/>
          <w:szCs w:val="22"/>
        </w:rPr>
        <w:t>areas of unmet need in cardiovascular diseases including coronary artery disease, stroke, peripheral artery disease, hypertension, heart failure, preeclampsia, congenital heart disease and pulmonary vascular disease, as well as metabolic complications such as diabetes.</w:t>
      </w:r>
    </w:p>
    <w:p w14:paraId="710A9C1A" w14:textId="0F75A685" w:rsidR="006C2A72" w:rsidRPr="008016AD" w:rsidRDefault="006C2A72" w:rsidP="008016AD">
      <w:pPr>
        <w:shd w:val="clear" w:color="auto" w:fill="FFFFFF"/>
        <w:spacing w:before="100" w:beforeAutospacing="1" w:after="100" w:afterAutospacing="1"/>
        <w:jc w:val="center"/>
        <w:rPr>
          <w:rFonts w:ascii="Arial" w:eastAsia="Times New Roman" w:hAnsi="Arial" w:cs="Arial"/>
          <w:color w:val="7F7F7F" w:themeColor="text1" w:themeTint="80"/>
          <w:sz w:val="20"/>
          <w:lang w:val="en"/>
        </w:rPr>
      </w:pPr>
      <w:r w:rsidRPr="008016AD">
        <w:rPr>
          <w:rFonts w:ascii="Arial" w:eastAsia="Times New Roman" w:hAnsi="Arial" w:cs="Arial"/>
          <w:b/>
          <w:bCs/>
          <w:color w:val="7F7F7F" w:themeColor="text1" w:themeTint="80"/>
          <w:sz w:val="20"/>
          <w:lang w:val="en"/>
        </w:rPr>
        <w:t>THE CHARLES PERKINS CENTRE</w:t>
      </w:r>
      <w:r w:rsidRPr="008016AD">
        <w:rPr>
          <w:rFonts w:ascii="Arial" w:eastAsia="Times New Roman" w:hAnsi="Arial" w:cs="Arial"/>
          <w:color w:val="7F7F7F" w:themeColor="text1" w:themeTint="80"/>
          <w:sz w:val="20"/>
          <w:lang w:val="en"/>
        </w:rPr>
        <w:t xml:space="preserve"> is facilitating world-class research; the translation of knowledge into practical solutions; the development of innovative, cross-disciplinary teaching programs to inspire the next generation of researchers; and forging new research partnerships within and beyond the University to enable the </w:t>
      </w:r>
      <w:proofErr w:type="spellStart"/>
      <w:r w:rsidRPr="008016AD">
        <w:rPr>
          <w:rFonts w:ascii="Arial" w:eastAsia="Times New Roman" w:hAnsi="Arial" w:cs="Arial"/>
          <w:color w:val="7F7F7F" w:themeColor="text1" w:themeTint="80"/>
          <w:sz w:val="20"/>
          <w:lang w:val="en"/>
        </w:rPr>
        <w:t>centre</w:t>
      </w:r>
      <w:proofErr w:type="spellEnd"/>
      <w:r w:rsidRPr="008016AD">
        <w:rPr>
          <w:rFonts w:ascii="Arial" w:eastAsia="Times New Roman" w:hAnsi="Arial" w:cs="Arial"/>
          <w:color w:val="7F7F7F" w:themeColor="text1" w:themeTint="80"/>
          <w:sz w:val="20"/>
          <w:lang w:val="en"/>
        </w:rPr>
        <w:t xml:space="preserve"> to deliver unique insights and results. This ambitious mission is underpinned by two key components:</w:t>
      </w:r>
    </w:p>
    <w:p w14:paraId="3F138A61" w14:textId="77777777" w:rsidR="006C2A72" w:rsidRPr="008016AD" w:rsidRDefault="006C2A72" w:rsidP="008016AD">
      <w:pPr>
        <w:numPr>
          <w:ilvl w:val="0"/>
          <w:numId w:val="8"/>
        </w:numPr>
        <w:shd w:val="clear" w:color="auto" w:fill="FFFFFF"/>
        <w:spacing w:before="100" w:beforeAutospacing="1" w:after="100" w:afterAutospacing="1"/>
        <w:jc w:val="center"/>
        <w:rPr>
          <w:rFonts w:ascii="Arial" w:eastAsia="Times New Roman" w:hAnsi="Arial" w:cs="Arial"/>
          <w:color w:val="7F7F7F" w:themeColor="text1" w:themeTint="80"/>
          <w:sz w:val="20"/>
          <w:lang w:val="en"/>
        </w:rPr>
      </w:pPr>
      <w:r w:rsidRPr="008016AD">
        <w:rPr>
          <w:rFonts w:ascii="Arial" w:eastAsia="Times New Roman" w:hAnsi="Arial" w:cs="Arial"/>
          <w:color w:val="7F7F7F" w:themeColor="text1" w:themeTint="80"/>
          <w:sz w:val="20"/>
          <w:lang w:val="en"/>
        </w:rPr>
        <w:t>An academic program that covers research and teaching</w:t>
      </w:r>
    </w:p>
    <w:p w14:paraId="6BB08BAB" w14:textId="77777777" w:rsidR="006C2A72" w:rsidRPr="008016AD" w:rsidRDefault="006C2A72" w:rsidP="008016AD">
      <w:pPr>
        <w:numPr>
          <w:ilvl w:val="0"/>
          <w:numId w:val="8"/>
        </w:numPr>
        <w:shd w:val="clear" w:color="auto" w:fill="FFFFFF"/>
        <w:spacing w:before="100" w:beforeAutospacing="1" w:after="100" w:afterAutospacing="1"/>
        <w:jc w:val="center"/>
        <w:rPr>
          <w:rFonts w:ascii="Arial" w:eastAsia="Times New Roman" w:hAnsi="Arial" w:cs="Arial"/>
          <w:color w:val="7F7F7F" w:themeColor="text1" w:themeTint="80"/>
          <w:sz w:val="20"/>
          <w:lang w:val="en"/>
        </w:rPr>
      </w:pPr>
      <w:r w:rsidRPr="008016AD">
        <w:rPr>
          <w:rFonts w:ascii="Arial" w:eastAsia="Times New Roman" w:hAnsi="Arial" w:cs="Arial"/>
          <w:color w:val="7F7F7F" w:themeColor="text1" w:themeTint="80"/>
          <w:sz w:val="20"/>
          <w:lang w:val="en"/>
        </w:rPr>
        <w:t>A state-of-the-art world-class building completed in 2014</w:t>
      </w:r>
    </w:p>
    <w:p w14:paraId="6EEB168E" w14:textId="77777777" w:rsidR="006C2A72" w:rsidRPr="00933CBE" w:rsidRDefault="006C2A72" w:rsidP="008016AD">
      <w:pPr>
        <w:shd w:val="clear" w:color="auto" w:fill="FFFFFF"/>
        <w:spacing w:before="100" w:beforeAutospacing="1" w:after="100" w:afterAutospacing="1"/>
        <w:jc w:val="center"/>
        <w:rPr>
          <w:rFonts w:ascii="Arial" w:eastAsia="Times New Roman" w:hAnsi="Arial" w:cs="Arial"/>
          <w:color w:val="1C1C1C"/>
          <w:sz w:val="22"/>
          <w:szCs w:val="22"/>
          <w:lang w:val="en"/>
        </w:rPr>
      </w:pPr>
      <w:r w:rsidRPr="008016AD">
        <w:rPr>
          <w:rFonts w:ascii="Arial" w:eastAsia="Times New Roman" w:hAnsi="Arial" w:cs="Arial"/>
          <w:color w:val="7F7F7F" w:themeColor="text1" w:themeTint="80"/>
          <w:sz w:val="20"/>
          <w:lang w:val="en"/>
        </w:rPr>
        <w:t xml:space="preserve">The partnership between The Heart Research Institute and the Charles Perkins Centre brings together our best minds from across the academic spectrum through cross- disciplinary collaboration to address the global crisis in obesity, </w:t>
      </w:r>
      <w:proofErr w:type="gramStart"/>
      <w:r w:rsidRPr="008016AD">
        <w:rPr>
          <w:rFonts w:ascii="Arial" w:eastAsia="Times New Roman" w:hAnsi="Arial" w:cs="Arial"/>
          <w:color w:val="7F7F7F" w:themeColor="text1" w:themeTint="80"/>
          <w:sz w:val="20"/>
          <w:lang w:val="en"/>
        </w:rPr>
        <w:t>diabetes</w:t>
      </w:r>
      <w:proofErr w:type="gramEnd"/>
      <w:r w:rsidRPr="008016AD">
        <w:rPr>
          <w:rFonts w:ascii="Arial" w:eastAsia="Times New Roman" w:hAnsi="Arial" w:cs="Arial"/>
          <w:color w:val="7F7F7F" w:themeColor="text1" w:themeTint="80"/>
          <w:sz w:val="20"/>
          <w:lang w:val="en"/>
        </w:rPr>
        <w:t xml:space="preserve"> and cardiovascular disease. For more information, visit The Heart Research Institute at http://www.hri.org.au and the Charles Perkins Centre at http://sydney.edu.au/perkins/.</w:t>
      </w:r>
    </w:p>
    <w:p w14:paraId="2E93FCF7" w14:textId="67F52312" w:rsidR="000E1EBE" w:rsidRPr="008016AD" w:rsidRDefault="000E1EBE" w:rsidP="00170993">
      <w:pPr>
        <w:shd w:val="clear" w:color="auto" w:fill="FFFFFF"/>
        <w:spacing w:before="100" w:beforeAutospacing="1" w:after="100" w:afterAutospacing="1"/>
        <w:rPr>
          <w:rFonts w:ascii="Arial" w:eastAsia="Times New Roman" w:hAnsi="Arial" w:cs="Arial"/>
          <w:color w:val="C00000"/>
          <w:sz w:val="22"/>
          <w:szCs w:val="22"/>
          <w:lang w:val="en-AU" w:eastAsia="en-AU"/>
        </w:rPr>
      </w:pPr>
      <w:r w:rsidRPr="008016AD">
        <w:rPr>
          <w:rFonts w:ascii="Arial" w:eastAsia="Times New Roman" w:hAnsi="Arial" w:cs="Arial"/>
          <w:b/>
          <w:bCs/>
          <w:color w:val="C00000"/>
          <w:sz w:val="22"/>
          <w:szCs w:val="22"/>
          <w:lang w:val="en-AU" w:eastAsia="en-AU"/>
        </w:rPr>
        <w:t xml:space="preserve">The </w:t>
      </w:r>
      <w:r w:rsidR="002D77F9" w:rsidRPr="008016AD">
        <w:rPr>
          <w:rFonts w:ascii="Arial" w:eastAsia="Times New Roman" w:hAnsi="Arial" w:cs="Arial"/>
          <w:b/>
          <w:bCs/>
          <w:color w:val="C00000"/>
          <w:sz w:val="22"/>
          <w:szCs w:val="22"/>
          <w:lang w:val="en-AU" w:eastAsia="en-AU"/>
        </w:rPr>
        <w:t>Position</w:t>
      </w:r>
      <w:r w:rsidRPr="008016AD">
        <w:rPr>
          <w:rFonts w:ascii="Arial" w:eastAsia="Times New Roman" w:hAnsi="Arial" w:cs="Arial"/>
          <w:color w:val="C00000"/>
          <w:sz w:val="22"/>
          <w:szCs w:val="22"/>
          <w:lang w:val="en-AU" w:eastAsia="en-AU"/>
        </w:rPr>
        <w:t xml:space="preserve">: </w:t>
      </w:r>
    </w:p>
    <w:p w14:paraId="238C782C" w14:textId="77777777" w:rsidR="00FD6171" w:rsidRPr="00933CBE" w:rsidRDefault="00090794" w:rsidP="008016AD">
      <w:pPr>
        <w:shd w:val="clear" w:color="auto" w:fill="FFFFFF"/>
        <w:spacing w:before="100" w:beforeAutospacing="1" w:after="100" w:afterAutospacing="1"/>
        <w:jc w:val="both"/>
        <w:rPr>
          <w:rFonts w:ascii="Arial" w:eastAsia="Times New Roman" w:hAnsi="Arial" w:cs="Arial"/>
          <w:sz w:val="22"/>
          <w:szCs w:val="22"/>
          <w:lang w:val="en-AU" w:eastAsia="en-AU"/>
        </w:rPr>
      </w:pPr>
      <w:r w:rsidRPr="00933CBE">
        <w:rPr>
          <w:rFonts w:ascii="Arial" w:eastAsia="Times New Roman" w:hAnsi="Arial" w:cs="Arial"/>
          <w:sz w:val="22"/>
          <w:szCs w:val="22"/>
          <w:lang w:val="en-AU" w:eastAsia="en-AU"/>
        </w:rPr>
        <w:t xml:space="preserve">We are currently seeking a </w:t>
      </w:r>
      <w:r w:rsidRPr="00933CBE">
        <w:rPr>
          <w:rFonts w:ascii="Arial" w:eastAsia="Times New Roman" w:hAnsi="Arial" w:cs="Arial"/>
          <w:b/>
          <w:bCs/>
          <w:sz w:val="22"/>
          <w:szCs w:val="22"/>
          <w:lang w:val="en-AU" w:eastAsia="en-AU"/>
        </w:rPr>
        <w:t>Research Assistant</w:t>
      </w:r>
      <w:r w:rsidRPr="00933CBE">
        <w:rPr>
          <w:rFonts w:ascii="Arial" w:eastAsia="Times New Roman" w:hAnsi="Arial" w:cs="Arial"/>
          <w:sz w:val="22"/>
          <w:szCs w:val="22"/>
          <w:lang w:val="en-AU" w:eastAsia="en-AU"/>
        </w:rPr>
        <w:t xml:space="preserve"> with a </w:t>
      </w:r>
      <w:r w:rsidR="00A13A7B" w:rsidRPr="00933CBE">
        <w:rPr>
          <w:rFonts w:ascii="Arial" w:eastAsia="Times New Roman" w:hAnsi="Arial" w:cs="Arial"/>
          <w:sz w:val="22"/>
          <w:szCs w:val="22"/>
          <w:lang w:val="en-AU" w:eastAsia="en-AU"/>
        </w:rPr>
        <w:t xml:space="preserve">Biomedical </w:t>
      </w:r>
      <w:r w:rsidR="00341B75" w:rsidRPr="00933CBE">
        <w:rPr>
          <w:rFonts w:ascii="Arial" w:eastAsia="Times New Roman" w:hAnsi="Arial" w:cs="Arial"/>
          <w:sz w:val="22"/>
          <w:szCs w:val="22"/>
          <w:lang w:val="en-AU" w:eastAsia="en-AU"/>
        </w:rPr>
        <w:t>Science/</w:t>
      </w:r>
      <w:r w:rsidR="00A13A7B" w:rsidRPr="00933CBE">
        <w:rPr>
          <w:rFonts w:ascii="Arial" w:eastAsia="Times New Roman" w:hAnsi="Arial" w:cs="Arial"/>
          <w:sz w:val="22"/>
          <w:szCs w:val="22"/>
          <w:lang w:val="en-AU" w:eastAsia="en-AU"/>
        </w:rPr>
        <w:t>engineering</w:t>
      </w:r>
      <w:r w:rsidR="00341B75" w:rsidRPr="00933CBE">
        <w:rPr>
          <w:rFonts w:ascii="Arial" w:eastAsia="Times New Roman" w:hAnsi="Arial" w:cs="Arial"/>
          <w:sz w:val="22"/>
          <w:szCs w:val="22"/>
          <w:lang w:val="en-AU" w:eastAsia="en-AU"/>
        </w:rPr>
        <w:t xml:space="preserve"> </w:t>
      </w:r>
      <w:r w:rsidR="00A13A7B" w:rsidRPr="00933CBE">
        <w:rPr>
          <w:rFonts w:ascii="Arial" w:eastAsia="Times New Roman" w:hAnsi="Arial" w:cs="Arial"/>
          <w:sz w:val="22"/>
          <w:szCs w:val="22"/>
          <w:lang w:val="en-AU" w:eastAsia="en-AU"/>
        </w:rPr>
        <w:t xml:space="preserve">background </w:t>
      </w:r>
      <w:r w:rsidR="00DD1C7B" w:rsidRPr="00933CBE">
        <w:rPr>
          <w:rFonts w:ascii="Arial" w:eastAsia="Times New Roman" w:hAnsi="Arial" w:cs="Arial"/>
          <w:sz w:val="22"/>
          <w:szCs w:val="22"/>
          <w:lang w:val="en-AU" w:eastAsia="en-AU"/>
        </w:rPr>
        <w:t xml:space="preserve">- </w:t>
      </w:r>
      <w:r w:rsidR="00A13A7B" w:rsidRPr="00933CBE">
        <w:rPr>
          <w:rFonts w:ascii="Arial" w:eastAsia="Times New Roman" w:hAnsi="Arial" w:cs="Arial"/>
          <w:sz w:val="22"/>
          <w:szCs w:val="22"/>
          <w:lang w:val="en-AU" w:eastAsia="en-AU"/>
        </w:rPr>
        <w:t xml:space="preserve">with academic </w:t>
      </w:r>
      <w:r w:rsidR="00826C67" w:rsidRPr="00933CBE">
        <w:rPr>
          <w:rFonts w:ascii="Arial" w:eastAsia="Times New Roman" w:hAnsi="Arial" w:cs="Arial"/>
          <w:sz w:val="22"/>
          <w:szCs w:val="22"/>
          <w:lang w:val="en-AU" w:eastAsia="en-AU"/>
        </w:rPr>
        <w:t xml:space="preserve">knowledge </w:t>
      </w:r>
      <w:r w:rsidR="00826C67" w:rsidRPr="00933CBE">
        <w:rPr>
          <w:rFonts w:ascii="Arial" w:eastAsia="Times New Roman" w:hAnsi="Arial" w:cs="Arial"/>
          <w:color w:val="000000"/>
          <w:sz w:val="22"/>
          <w:szCs w:val="22"/>
        </w:rPr>
        <w:t xml:space="preserve">in the discipline of </w:t>
      </w:r>
      <w:r w:rsidR="00826C67" w:rsidRPr="00933CBE">
        <w:rPr>
          <w:rFonts w:ascii="Arial" w:hAnsi="Arial" w:cs="Arial"/>
          <w:b/>
          <w:bCs/>
          <w:i/>
          <w:iCs/>
          <w:color w:val="000000"/>
          <w:sz w:val="22"/>
          <w:szCs w:val="22"/>
        </w:rPr>
        <w:t xml:space="preserve">biophysics, biomedical engineering, </w:t>
      </w:r>
      <w:proofErr w:type="gramStart"/>
      <w:r w:rsidR="00826C67" w:rsidRPr="00933CBE">
        <w:rPr>
          <w:rFonts w:ascii="Arial" w:hAnsi="Arial" w:cs="Arial"/>
          <w:b/>
          <w:bCs/>
          <w:i/>
          <w:iCs/>
          <w:color w:val="000000"/>
          <w:sz w:val="22"/>
          <w:szCs w:val="22"/>
        </w:rPr>
        <w:t>microfluidics</w:t>
      </w:r>
      <w:proofErr w:type="gramEnd"/>
      <w:r w:rsidR="00826C67" w:rsidRPr="00933CBE">
        <w:rPr>
          <w:rFonts w:ascii="Arial" w:hAnsi="Arial" w:cs="Arial"/>
          <w:b/>
          <w:bCs/>
          <w:i/>
          <w:iCs/>
          <w:color w:val="000000"/>
          <w:sz w:val="22"/>
          <w:szCs w:val="22"/>
        </w:rPr>
        <w:t xml:space="preserve"> and biomechanics</w:t>
      </w:r>
      <w:r w:rsidR="00DD1C7B" w:rsidRPr="00933CBE">
        <w:rPr>
          <w:rFonts w:ascii="Arial" w:hAnsi="Arial" w:cs="Arial"/>
          <w:color w:val="000000"/>
          <w:sz w:val="22"/>
          <w:szCs w:val="22"/>
        </w:rPr>
        <w:t xml:space="preserve"> </w:t>
      </w:r>
      <w:r w:rsidRPr="00933CBE">
        <w:rPr>
          <w:rFonts w:ascii="Arial" w:eastAsia="Times New Roman" w:hAnsi="Arial" w:cs="Arial"/>
          <w:sz w:val="22"/>
          <w:szCs w:val="22"/>
          <w:lang w:val="en-AU" w:eastAsia="en-AU"/>
        </w:rPr>
        <w:t>to join the multi-faceted Thrombosis Group</w:t>
      </w:r>
      <w:r w:rsidR="00A04227" w:rsidRPr="00933CBE">
        <w:rPr>
          <w:rFonts w:ascii="Arial" w:eastAsia="Times New Roman" w:hAnsi="Arial" w:cs="Arial"/>
          <w:sz w:val="22"/>
          <w:szCs w:val="22"/>
          <w:lang w:val="en-AU" w:eastAsia="en-AU"/>
        </w:rPr>
        <w:t xml:space="preserve"> within the HRI</w:t>
      </w:r>
      <w:r w:rsidRPr="00933CBE">
        <w:rPr>
          <w:rFonts w:ascii="Arial" w:eastAsia="Times New Roman" w:hAnsi="Arial" w:cs="Arial"/>
          <w:sz w:val="22"/>
          <w:szCs w:val="22"/>
          <w:lang w:val="en-AU" w:eastAsia="en-AU"/>
        </w:rPr>
        <w:t>.</w:t>
      </w:r>
      <w:r w:rsidR="0019238D" w:rsidRPr="00933CBE">
        <w:rPr>
          <w:rFonts w:ascii="Arial" w:eastAsia="Times New Roman" w:hAnsi="Arial" w:cs="Arial"/>
          <w:sz w:val="22"/>
          <w:szCs w:val="22"/>
          <w:lang w:val="en-AU" w:eastAsia="en-AU"/>
        </w:rPr>
        <w:t xml:space="preserve"> </w:t>
      </w:r>
    </w:p>
    <w:p w14:paraId="241E3075" w14:textId="47DEB127" w:rsidR="009268D2" w:rsidRPr="00933CBE" w:rsidRDefault="0019238D" w:rsidP="008016AD">
      <w:pPr>
        <w:shd w:val="clear" w:color="auto" w:fill="FFFFFF"/>
        <w:spacing w:before="100" w:beforeAutospacing="1" w:after="100" w:afterAutospacing="1"/>
        <w:jc w:val="both"/>
        <w:rPr>
          <w:rFonts w:ascii="Arial" w:eastAsia="Times New Roman" w:hAnsi="Arial" w:cs="Arial"/>
          <w:i/>
          <w:iCs/>
          <w:sz w:val="22"/>
          <w:szCs w:val="22"/>
          <w:lang w:val="en-AU" w:eastAsia="en-AU"/>
        </w:rPr>
      </w:pPr>
      <w:r w:rsidRPr="00933CBE">
        <w:rPr>
          <w:rFonts w:ascii="Arial" w:eastAsia="Times New Roman" w:hAnsi="Arial" w:cs="Arial"/>
          <w:i/>
          <w:iCs/>
          <w:sz w:val="22"/>
          <w:szCs w:val="22"/>
          <w:lang w:val="en-AU" w:eastAsia="en-AU"/>
        </w:rPr>
        <w:t xml:space="preserve">The thrombosis group is </w:t>
      </w:r>
      <w:r w:rsidR="00090794" w:rsidRPr="00933CBE">
        <w:rPr>
          <w:rFonts w:ascii="Arial" w:eastAsia="Times New Roman" w:hAnsi="Arial" w:cs="Arial"/>
          <w:i/>
          <w:iCs/>
          <w:sz w:val="22"/>
          <w:szCs w:val="22"/>
          <w:lang w:val="en-AU" w:eastAsia="en-AU"/>
        </w:rPr>
        <w:t xml:space="preserve">a dynamic and highly successful collaborative research program, headed by Professor Shaun Jackson (NHMRC </w:t>
      </w:r>
      <w:r w:rsidR="00A04227" w:rsidRPr="00933CBE">
        <w:rPr>
          <w:rFonts w:ascii="Arial" w:eastAsia="Times New Roman" w:hAnsi="Arial" w:cs="Arial"/>
          <w:i/>
          <w:iCs/>
          <w:sz w:val="22"/>
          <w:szCs w:val="22"/>
          <w:lang w:val="en-AU" w:eastAsia="en-AU"/>
        </w:rPr>
        <w:t xml:space="preserve">Investigator fellow and Director of Cardiovascular </w:t>
      </w:r>
      <w:r w:rsidR="009268D2" w:rsidRPr="00933CBE">
        <w:rPr>
          <w:rFonts w:ascii="Arial" w:eastAsia="Times New Roman" w:hAnsi="Arial" w:cs="Arial"/>
          <w:i/>
          <w:iCs/>
          <w:sz w:val="22"/>
          <w:szCs w:val="22"/>
          <w:lang w:val="en-AU" w:eastAsia="en-AU"/>
        </w:rPr>
        <w:t>R</w:t>
      </w:r>
      <w:r w:rsidR="00A04227" w:rsidRPr="00933CBE">
        <w:rPr>
          <w:rFonts w:ascii="Arial" w:eastAsia="Times New Roman" w:hAnsi="Arial" w:cs="Arial"/>
          <w:i/>
          <w:iCs/>
          <w:sz w:val="22"/>
          <w:szCs w:val="22"/>
          <w:lang w:val="en-AU" w:eastAsia="en-AU"/>
        </w:rPr>
        <w:t>esearch</w:t>
      </w:r>
      <w:r w:rsidR="00090794" w:rsidRPr="00933CBE">
        <w:rPr>
          <w:rFonts w:ascii="Arial" w:eastAsia="Times New Roman" w:hAnsi="Arial" w:cs="Arial"/>
          <w:i/>
          <w:iCs/>
          <w:sz w:val="22"/>
          <w:szCs w:val="22"/>
          <w:lang w:val="en-AU" w:eastAsia="en-AU"/>
        </w:rPr>
        <w:t xml:space="preserve">), and involving several local and international research groups, including Professor </w:t>
      </w:r>
      <w:proofErr w:type="spellStart"/>
      <w:r w:rsidR="00090794" w:rsidRPr="00933CBE">
        <w:rPr>
          <w:rFonts w:ascii="Arial" w:eastAsia="Times New Roman" w:hAnsi="Arial" w:cs="Arial"/>
          <w:i/>
          <w:iCs/>
          <w:sz w:val="22"/>
          <w:szCs w:val="22"/>
          <w:lang w:val="en-AU" w:eastAsia="en-AU"/>
        </w:rPr>
        <w:t>Zaverio</w:t>
      </w:r>
      <w:proofErr w:type="spellEnd"/>
      <w:r w:rsidR="00090794" w:rsidRPr="00933CBE">
        <w:rPr>
          <w:rFonts w:ascii="Arial" w:eastAsia="Times New Roman" w:hAnsi="Arial" w:cs="Arial"/>
          <w:i/>
          <w:iCs/>
          <w:sz w:val="22"/>
          <w:szCs w:val="22"/>
          <w:lang w:val="en-AU" w:eastAsia="en-AU"/>
        </w:rPr>
        <w:t xml:space="preserve"> Ruggeri (The Scripps Research Institute, USA), </w:t>
      </w:r>
      <w:r w:rsidR="00532822" w:rsidRPr="00933CBE">
        <w:rPr>
          <w:rFonts w:ascii="Arial" w:eastAsia="Times New Roman" w:hAnsi="Arial" w:cs="Arial"/>
          <w:i/>
          <w:iCs/>
          <w:sz w:val="22"/>
          <w:szCs w:val="22"/>
          <w:lang w:val="en-AU" w:eastAsia="en-AU"/>
        </w:rPr>
        <w:t xml:space="preserve">Professor Cheng Zhu (Georgia Tech, USA) </w:t>
      </w:r>
      <w:r w:rsidR="00090794" w:rsidRPr="00933CBE">
        <w:rPr>
          <w:rFonts w:ascii="Arial" w:eastAsia="Times New Roman" w:hAnsi="Arial" w:cs="Arial"/>
          <w:i/>
          <w:iCs/>
          <w:sz w:val="22"/>
          <w:szCs w:val="22"/>
          <w:lang w:val="en-AU" w:eastAsia="en-AU"/>
        </w:rPr>
        <w:t>and Professor Mark Cooper (</w:t>
      </w:r>
      <w:r w:rsidR="00532822" w:rsidRPr="00933CBE">
        <w:rPr>
          <w:rFonts w:ascii="Arial" w:eastAsia="Times New Roman" w:hAnsi="Arial" w:cs="Arial"/>
          <w:i/>
          <w:iCs/>
          <w:sz w:val="22"/>
          <w:szCs w:val="22"/>
          <w:lang w:val="en-AU" w:eastAsia="en-AU"/>
        </w:rPr>
        <w:t>Monash University</w:t>
      </w:r>
      <w:r w:rsidR="00090794" w:rsidRPr="00933CBE">
        <w:rPr>
          <w:rFonts w:ascii="Arial" w:eastAsia="Times New Roman" w:hAnsi="Arial" w:cs="Arial"/>
          <w:i/>
          <w:iCs/>
          <w:sz w:val="22"/>
          <w:szCs w:val="22"/>
          <w:lang w:val="en-AU" w:eastAsia="en-AU"/>
        </w:rPr>
        <w:t>, Australia).</w:t>
      </w:r>
    </w:p>
    <w:p w14:paraId="2552345A" w14:textId="6DD4C6CB" w:rsidR="00B25123" w:rsidRPr="00933CBE" w:rsidRDefault="00777595" w:rsidP="009268D2">
      <w:pPr>
        <w:spacing w:before="120" w:after="120"/>
        <w:rPr>
          <w:rFonts w:ascii="Arial" w:eastAsia="Times New Roman" w:hAnsi="Arial" w:cs="Arial"/>
          <w:color w:val="1C1C1C"/>
          <w:sz w:val="22"/>
          <w:szCs w:val="22"/>
          <w:lang w:val="en"/>
        </w:rPr>
      </w:pPr>
      <w:r w:rsidRPr="00933CBE">
        <w:rPr>
          <w:rFonts w:ascii="Arial" w:eastAsia="Times New Roman" w:hAnsi="Arial" w:cs="Arial"/>
          <w:color w:val="1C1C1C"/>
          <w:sz w:val="22"/>
          <w:szCs w:val="22"/>
          <w:lang w:val="en"/>
        </w:rPr>
        <w:t xml:space="preserve">The successful applicant </w:t>
      </w:r>
      <w:r w:rsidR="00B25123" w:rsidRPr="00933CBE">
        <w:rPr>
          <w:rFonts w:ascii="Arial" w:eastAsia="Times New Roman" w:hAnsi="Arial" w:cs="Arial"/>
          <w:color w:val="1C1C1C"/>
          <w:sz w:val="22"/>
          <w:szCs w:val="22"/>
          <w:lang w:val="en"/>
        </w:rPr>
        <w:t>will</w:t>
      </w:r>
      <w:r w:rsidR="00B25123" w:rsidRPr="00933CBE">
        <w:rPr>
          <w:rFonts w:ascii="Arial" w:hAnsi="Arial" w:cs="Arial"/>
          <w:sz w:val="22"/>
          <w:szCs w:val="22"/>
        </w:rPr>
        <w:t xml:space="preserve"> work with Dr </w:t>
      </w:r>
      <w:r w:rsidRPr="00933CBE">
        <w:rPr>
          <w:rFonts w:ascii="Arial" w:hAnsi="Arial" w:cs="Arial"/>
          <w:sz w:val="22"/>
          <w:szCs w:val="22"/>
        </w:rPr>
        <w:t xml:space="preserve">Lining (Arnold) </w:t>
      </w:r>
      <w:r w:rsidR="00B25123" w:rsidRPr="00933CBE">
        <w:rPr>
          <w:rFonts w:ascii="Arial" w:hAnsi="Arial" w:cs="Arial"/>
          <w:sz w:val="22"/>
          <w:szCs w:val="22"/>
        </w:rPr>
        <w:t>Ju</w:t>
      </w:r>
      <w:r w:rsidRPr="00933CBE">
        <w:rPr>
          <w:rFonts w:ascii="Arial" w:hAnsi="Arial" w:cs="Arial"/>
          <w:sz w:val="22"/>
          <w:szCs w:val="22"/>
        </w:rPr>
        <w:t xml:space="preserve">, </w:t>
      </w:r>
      <w:r w:rsidR="00B25123" w:rsidRPr="00933CBE">
        <w:rPr>
          <w:rFonts w:ascii="Arial" w:hAnsi="Arial" w:cs="Arial"/>
          <w:sz w:val="22"/>
          <w:szCs w:val="22"/>
        </w:rPr>
        <w:t xml:space="preserve">an ARC DECRA research fellow within the Thrombosis Group at HRI and recently appointed Senior Lecturer within the new school of biomedical engineering at The University of Sydney, where he is establishing an engineering research group. The work will be complemented by several other associate investigators from the Thrombosis Group at HRI, including Professor Shaun Jackson, Dr Yuping Yuan, </w:t>
      </w:r>
      <w:r w:rsidR="0019238D" w:rsidRPr="00933CBE">
        <w:rPr>
          <w:rFonts w:ascii="Arial" w:hAnsi="Arial" w:cs="Arial"/>
          <w:sz w:val="22"/>
          <w:szCs w:val="22"/>
        </w:rPr>
        <w:t xml:space="preserve">Assoc Prof Simone Schoenwaelder and </w:t>
      </w:r>
      <w:r w:rsidR="00B25123" w:rsidRPr="00933CBE">
        <w:rPr>
          <w:rFonts w:ascii="Arial" w:hAnsi="Arial" w:cs="Arial"/>
          <w:sz w:val="22"/>
          <w:szCs w:val="22"/>
        </w:rPr>
        <w:t xml:space="preserve">UTS researcher Dr Qian (Peter) Su, an affiliate of the Thrombosis Group. </w:t>
      </w:r>
    </w:p>
    <w:p w14:paraId="793CAE01" w14:textId="062C82B8" w:rsidR="005C2CA0" w:rsidRPr="00933CBE" w:rsidRDefault="005C2CA0" w:rsidP="005C2CA0">
      <w:pPr>
        <w:widowControl w:val="0"/>
        <w:tabs>
          <w:tab w:val="left" w:pos="220"/>
          <w:tab w:val="left" w:pos="720"/>
        </w:tabs>
        <w:autoSpaceDE w:val="0"/>
        <w:autoSpaceDN w:val="0"/>
        <w:adjustRightInd w:val="0"/>
        <w:jc w:val="both"/>
        <w:rPr>
          <w:rFonts w:ascii="Arial" w:hAnsi="Arial" w:cs="Arial"/>
          <w:sz w:val="22"/>
          <w:szCs w:val="22"/>
        </w:rPr>
      </w:pPr>
      <w:r w:rsidRPr="00933CBE">
        <w:rPr>
          <w:rFonts w:ascii="Arial" w:eastAsia="Times New Roman" w:hAnsi="Arial" w:cs="Arial"/>
          <w:color w:val="1C1C1C"/>
          <w:sz w:val="22"/>
          <w:szCs w:val="22"/>
          <w:lang w:val="en"/>
        </w:rPr>
        <w:t xml:space="preserve">The RA will assist in </w:t>
      </w:r>
      <w:proofErr w:type="spellStart"/>
      <w:r w:rsidRPr="00933CBE">
        <w:rPr>
          <w:rFonts w:ascii="Arial" w:eastAsia="Heiti SC" w:hAnsi="Arial" w:cs="Arial"/>
          <w:b/>
          <w:color w:val="212121"/>
          <w:sz w:val="22"/>
          <w:szCs w:val="22"/>
          <w:lang w:val="en"/>
        </w:rPr>
        <w:t>d</w:t>
      </w:r>
      <w:r w:rsidRPr="00933CBE">
        <w:rPr>
          <w:rFonts w:ascii="Arial" w:eastAsia="Heiti SC" w:hAnsi="Arial" w:cs="Arial" w:hint="eastAsia"/>
          <w:b/>
          <w:color w:val="212121"/>
          <w:sz w:val="22"/>
          <w:szCs w:val="22"/>
          <w:lang w:val="en"/>
        </w:rPr>
        <w:t>evelo</w:t>
      </w:r>
      <w:r w:rsidRPr="00933CBE">
        <w:rPr>
          <w:rFonts w:ascii="Arial" w:eastAsia="Heiti SC" w:hAnsi="Arial" w:cs="Arial"/>
          <w:b/>
          <w:color w:val="212121"/>
          <w:sz w:val="22"/>
          <w:szCs w:val="22"/>
        </w:rPr>
        <w:t>pment</w:t>
      </w:r>
      <w:proofErr w:type="spellEnd"/>
      <w:r w:rsidRPr="00933CBE">
        <w:rPr>
          <w:rFonts w:ascii="Arial" w:eastAsia="Heiti SC" w:hAnsi="Arial" w:cs="Arial"/>
          <w:b/>
          <w:color w:val="212121"/>
          <w:sz w:val="22"/>
          <w:szCs w:val="22"/>
        </w:rPr>
        <w:t xml:space="preserve"> of</w:t>
      </w:r>
      <w:r w:rsidRPr="00933CBE">
        <w:rPr>
          <w:rFonts w:ascii="Arial" w:eastAsia="Heiti SC" w:hAnsi="Arial" w:cs="Arial"/>
          <w:b/>
          <w:color w:val="212121"/>
          <w:sz w:val="22"/>
          <w:szCs w:val="22"/>
          <w:lang w:val="en"/>
        </w:rPr>
        <w:t xml:space="preserve"> </w:t>
      </w:r>
      <w:proofErr w:type="gramStart"/>
      <w:r w:rsidRPr="00933CBE">
        <w:rPr>
          <w:rFonts w:ascii="Arial" w:eastAsia="Heiti SC" w:hAnsi="Arial" w:cs="Arial"/>
          <w:b/>
          <w:color w:val="212121"/>
          <w:sz w:val="22"/>
          <w:szCs w:val="22"/>
          <w:lang w:val="en"/>
        </w:rPr>
        <w:t>single-cell</w:t>
      </w:r>
      <w:proofErr w:type="gramEnd"/>
      <w:r w:rsidRPr="00933CBE">
        <w:rPr>
          <w:rFonts w:ascii="Arial" w:eastAsia="Heiti SC" w:hAnsi="Arial" w:cs="Arial"/>
          <w:b/>
          <w:color w:val="212121"/>
          <w:sz w:val="22"/>
          <w:szCs w:val="22"/>
          <w:lang w:val="en"/>
        </w:rPr>
        <w:t xml:space="preserve"> mechanobiological methods for discovering molecular mechanisms of platelet, neutrophil and red blood cell mechanical force sensing. </w:t>
      </w:r>
    </w:p>
    <w:p w14:paraId="27EC5EF7" w14:textId="166706E2" w:rsidR="005C2CA0" w:rsidRPr="00933CBE" w:rsidRDefault="005C2CA0" w:rsidP="00307DDA">
      <w:pPr>
        <w:autoSpaceDE w:val="0"/>
        <w:autoSpaceDN w:val="0"/>
        <w:adjustRightInd w:val="0"/>
        <w:jc w:val="both"/>
        <w:rPr>
          <w:rFonts w:ascii="Arial" w:eastAsiaTheme="minorHAnsi" w:hAnsi="Arial" w:cs="Arial"/>
          <w:sz w:val="22"/>
          <w:szCs w:val="22"/>
        </w:rPr>
      </w:pPr>
      <w:r w:rsidRPr="00933CBE">
        <w:rPr>
          <w:rFonts w:ascii="Arial" w:hAnsi="Arial" w:cs="Arial"/>
          <w:sz w:val="22"/>
          <w:szCs w:val="22"/>
        </w:rPr>
        <w:t xml:space="preserve">This </w:t>
      </w:r>
      <w:r w:rsidR="007C7E27" w:rsidRPr="00933CBE">
        <w:rPr>
          <w:rFonts w:ascii="Arial" w:hAnsi="Arial" w:cs="Arial"/>
          <w:sz w:val="22"/>
          <w:szCs w:val="22"/>
        </w:rPr>
        <w:t xml:space="preserve">project </w:t>
      </w:r>
      <w:r w:rsidRPr="00933CBE">
        <w:rPr>
          <w:rFonts w:ascii="Arial" w:hAnsi="Arial" w:cs="Arial"/>
          <w:sz w:val="22"/>
          <w:szCs w:val="22"/>
        </w:rPr>
        <w:t>will combine B</w:t>
      </w:r>
      <w:r w:rsidR="00151356">
        <w:rPr>
          <w:rFonts w:ascii="Arial" w:hAnsi="Arial" w:cs="Arial"/>
          <w:sz w:val="22"/>
          <w:szCs w:val="22"/>
        </w:rPr>
        <w:t>iomechanical force probe (BFP)</w:t>
      </w:r>
      <w:r w:rsidRPr="00933CBE">
        <w:rPr>
          <w:rFonts w:ascii="Arial" w:hAnsi="Arial" w:cs="Arial"/>
          <w:sz w:val="22"/>
          <w:szCs w:val="22"/>
        </w:rPr>
        <w:t xml:space="preserve">/micropipette </w:t>
      </w:r>
      <w:r w:rsidR="00151356">
        <w:rPr>
          <w:rFonts w:ascii="Arial" w:hAnsi="Arial" w:cs="Arial"/>
          <w:sz w:val="22"/>
          <w:szCs w:val="22"/>
        </w:rPr>
        <w:t xml:space="preserve">technology </w:t>
      </w:r>
      <w:r w:rsidRPr="00933CBE">
        <w:rPr>
          <w:rFonts w:ascii="Arial" w:hAnsi="Arial" w:cs="Arial"/>
          <w:sz w:val="22"/>
          <w:szCs w:val="22"/>
        </w:rPr>
        <w:t xml:space="preserve">with high-resolution microscopy leading to </w:t>
      </w:r>
      <w:r w:rsidR="00151356">
        <w:rPr>
          <w:rFonts w:ascii="Arial" w:hAnsi="Arial" w:cs="Arial"/>
          <w:sz w:val="22"/>
          <w:szCs w:val="22"/>
        </w:rPr>
        <w:t xml:space="preserve">development of an </w:t>
      </w:r>
      <w:r w:rsidRPr="00933CBE">
        <w:rPr>
          <w:rFonts w:ascii="Arial" w:hAnsi="Arial" w:cs="Arial"/>
          <w:sz w:val="22"/>
          <w:szCs w:val="22"/>
        </w:rPr>
        <w:t xml:space="preserve">advanced BFP/micropipette imaging platform. </w:t>
      </w:r>
      <w:proofErr w:type="gramStart"/>
      <w:r w:rsidR="00151356">
        <w:rPr>
          <w:rFonts w:ascii="Arial" w:hAnsi="Arial" w:cs="Arial"/>
          <w:sz w:val="22"/>
          <w:szCs w:val="22"/>
        </w:rPr>
        <w:t>This  platform</w:t>
      </w:r>
      <w:proofErr w:type="gramEnd"/>
      <w:r w:rsidR="00151356">
        <w:rPr>
          <w:rFonts w:ascii="Arial" w:hAnsi="Arial" w:cs="Arial"/>
          <w:sz w:val="22"/>
          <w:szCs w:val="22"/>
        </w:rPr>
        <w:t xml:space="preserve"> </w:t>
      </w:r>
      <w:r w:rsidRPr="00933CBE">
        <w:rPr>
          <w:rFonts w:ascii="Arial" w:hAnsi="Arial" w:cs="Arial"/>
          <w:sz w:val="22"/>
          <w:szCs w:val="22"/>
        </w:rPr>
        <w:t xml:space="preserve">will </w:t>
      </w:r>
      <w:r w:rsidR="008B49CC">
        <w:rPr>
          <w:rFonts w:ascii="Arial" w:hAnsi="Arial" w:cs="Arial"/>
          <w:sz w:val="22"/>
          <w:szCs w:val="22"/>
        </w:rPr>
        <w:t xml:space="preserve">represent a world-first with capability to </w:t>
      </w:r>
      <w:r w:rsidRPr="00933CBE">
        <w:rPr>
          <w:rFonts w:ascii="Arial" w:hAnsi="Arial" w:cs="Arial"/>
          <w:sz w:val="22"/>
          <w:szCs w:val="22"/>
        </w:rPr>
        <w:t>correlat</w:t>
      </w:r>
      <w:r w:rsidR="008B49CC">
        <w:rPr>
          <w:rFonts w:ascii="Arial" w:hAnsi="Arial" w:cs="Arial"/>
          <w:sz w:val="22"/>
          <w:szCs w:val="22"/>
        </w:rPr>
        <w:t>e</w:t>
      </w:r>
      <w:r w:rsidRPr="00933CBE">
        <w:rPr>
          <w:rFonts w:ascii="Arial" w:hAnsi="Arial" w:cs="Arial"/>
          <w:sz w:val="22"/>
          <w:szCs w:val="22"/>
        </w:rPr>
        <w:t xml:space="preserve"> mechanical stimulation profile</w:t>
      </w:r>
      <w:r w:rsidR="008B49CC">
        <w:rPr>
          <w:rFonts w:ascii="Arial" w:hAnsi="Arial" w:cs="Arial"/>
          <w:sz w:val="22"/>
          <w:szCs w:val="22"/>
        </w:rPr>
        <w:t>s</w:t>
      </w:r>
      <w:r w:rsidRPr="00933CBE">
        <w:rPr>
          <w:rFonts w:ascii="Arial" w:hAnsi="Arial" w:cs="Arial"/>
          <w:sz w:val="22"/>
          <w:szCs w:val="22"/>
        </w:rPr>
        <w:t xml:space="preserve"> with the real-time cellular responses of single platelet</w:t>
      </w:r>
      <w:r w:rsidR="00C454A9">
        <w:rPr>
          <w:rFonts w:ascii="Arial" w:hAnsi="Arial" w:cs="Arial"/>
          <w:sz w:val="22"/>
          <w:szCs w:val="22"/>
        </w:rPr>
        <w:t>s</w:t>
      </w:r>
      <w:r w:rsidRPr="00933CBE">
        <w:rPr>
          <w:rFonts w:ascii="Arial" w:hAnsi="Arial" w:cs="Arial"/>
          <w:sz w:val="22"/>
          <w:szCs w:val="22"/>
        </w:rPr>
        <w:t xml:space="preserve"> with the </w:t>
      </w:r>
      <w:r w:rsidRPr="00933CBE">
        <w:rPr>
          <w:rFonts w:ascii="Arial" w:hAnsi="Arial" w:cs="Arial"/>
          <w:sz w:val="22"/>
          <w:szCs w:val="22"/>
          <w:u w:val="single"/>
        </w:rPr>
        <w:t>superior temporal, spatial, and force resolutions</w:t>
      </w:r>
      <w:r w:rsidRPr="00933CBE">
        <w:rPr>
          <w:rFonts w:ascii="Arial" w:hAnsi="Arial" w:cs="Arial"/>
          <w:sz w:val="22"/>
          <w:szCs w:val="22"/>
        </w:rPr>
        <w:t xml:space="preserve"> at 0.7 milli-second, 3 nano-meter, and 1 pico-newton respectively. The whole system provides precise controls and quantitative readouts in both mechanical and chemical terms, which is particularly suited for live-cell </w:t>
      </w:r>
      <w:proofErr w:type="spellStart"/>
      <w:r w:rsidRPr="00933CBE">
        <w:rPr>
          <w:rFonts w:ascii="Arial" w:hAnsi="Arial" w:cs="Arial"/>
          <w:sz w:val="22"/>
          <w:szCs w:val="22"/>
        </w:rPr>
        <w:t>mechanosensing</w:t>
      </w:r>
      <w:proofErr w:type="spellEnd"/>
      <w:r w:rsidRPr="00933CBE">
        <w:rPr>
          <w:rFonts w:ascii="Arial" w:hAnsi="Arial" w:cs="Arial"/>
          <w:sz w:val="22"/>
          <w:szCs w:val="22"/>
        </w:rPr>
        <w:t xml:space="preserve"> studies over the traditional methods in biochemistry and cell biology that are usually population-averaged and non-real-time. </w:t>
      </w:r>
      <w:r w:rsidR="00C454A9">
        <w:rPr>
          <w:rFonts w:ascii="Arial" w:hAnsi="Arial" w:cs="Arial"/>
          <w:sz w:val="22"/>
          <w:szCs w:val="22"/>
        </w:rPr>
        <w:t>F</w:t>
      </w:r>
      <w:r w:rsidRPr="00933CBE">
        <w:rPr>
          <w:rFonts w:ascii="Arial" w:hAnsi="Arial" w:cs="Arial"/>
          <w:sz w:val="22"/>
          <w:szCs w:val="22"/>
        </w:rPr>
        <w:t>uture</w:t>
      </w:r>
      <w:r w:rsidR="00C454A9">
        <w:rPr>
          <w:rFonts w:ascii="Arial" w:hAnsi="Arial" w:cs="Arial"/>
          <w:sz w:val="22"/>
          <w:szCs w:val="22"/>
        </w:rPr>
        <w:t xml:space="preserve"> studies </w:t>
      </w:r>
      <w:r w:rsidRPr="00933CBE">
        <w:rPr>
          <w:rFonts w:ascii="Arial" w:hAnsi="Arial" w:cs="Arial"/>
          <w:sz w:val="22"/>
          <w:szCs w:val="22"/>
        </w:rPr>
        <w:t>will further upgrade the platform in the combination of patch clamp</w:t>
      </w:r>
      <w:r w:rsidR="00C454A9">
        <w:rPr>
          <w:rFonts w:ascii="Arial" w:hAnsi="Arial" w:cs="Arial"/>
          <w:sz w:val="22"/>
          <w:szCs w:val="22"/>
        </w:rPr>
        <w:t>ing</w:t>
      </w:r>
      <w:r w:rsidRPr="00933CBE">
        <w:rPr>
          <w:rFonts w:ascii="Arial" w:hAnsi="Arial" w:cs="Arial"/>
          <w:sz w:val="22"/>
          <w:szCs w:val="22"/>
        </w:rPr>
        <w:t xml:space="preserve"> to </w:t>
      </w:r>
      <w:proofErr w:type="spellStart"/>
      <w:r w:rsidRPr="00933CBE">
        <w:rPr>
          <w:rFonts w:ascii="Arial" w:hAnsi="Arial" w:cs="Arial"/>
          <w:sz w:val="22"/>
          <w:szCs w:val="22"/>
        </w:rPr>
        <w:t>realise</w:t>
      </w:r>
      <w:proofErr w:type="spellEnd"/>
      <w:r w:rsidRPr="00933CBE">
        <w:rPr>
          <w:rFonts w:ascii="Arial" w:hAnsi="Arial" w:cs="Arial"/>
          <w:sz w:val="22"/>
          <w:szCs w:val="22"/>
        </w:rPr>
        <w:t xml:space="preserve"> single-molecule electrophysiology, </w:t>
      </w:r>
      <w:proofErr w:type="gramStart"/>
      <w:r w:rsidRPr="00933CBE">
        <w:rPr>
          <w:rFonts w:ascii="Arial" w:hAnsi="Arial" w:cs="Arial"/>
          <w:sz w:val="22"/>
          <w:szCs w:val="22"/>
        </w:rPr>
        <w:t>imaging</w:t>
      </w:r>
      <w:proofErr w:type="gramEnd"/>
      <w:r w:rsidRPr="00933CBE">
        <w:rPr>
          <w:rFonts w:ascii="Arial" w:hAnsi="Arial" w:cs="Arial"/>
          <w:sz w:val="22"/>
          <w:szCs w:val="22"/>
        </w:rPr>
        <w:t xml:space="preserve"> and manipulation in one system.</w:t>
      </w:r>
    </w:p>
    <w:p w14:paraId="3203F449" w14:textId="77777777" w:rsidR="005C2CA0" w:rsidRPr="00933CBE" w:rsidRDefault="005C2CA0" w:rsidP="005C2CA0">
      <w:pPr>
        <w:shd w:val="clear" w:color="auto" w:fill="FFFFFF"/>
        <w:spacing w:before="100" w:beforeAutospacing="1" w:after="100" w:afterAutospacing="1"/>
        <w:rPr>
          <w:rFonts w:ascii="Arial" w:eastAsia="Times New Roman" w:hAnsi="Arial" w:cs="Arial"/>
          <w:color w:val="1C1C1C"/>
          <w:sz w:val="22"/>
          <w:szCs w:val="22"/>
          <w:lang w:val="en"/>
        </w:rPr>
      </w:pPr>
      <w:r w:rsidRPr="00933CBE">
        <w:rPr>
          <w:rFonts w:ascii="Arial" w:eastAsia="Times New Roman" w:hAnsi="Arial" w:cs="Arial"/>
          <w:b/>
          <w:bCs/>
          <w:color w:val="1C1C1C"/>
          <w:sz w:val="22"/>
          <w:szCs w:val="22"/>
          <w:lang w:val="en"/>
        </w:rPr>
        <w:t>We Offer:</w:t>
      </w:r>
    </w:p>
    <w:p w14:paraId="5CBF6418" w14:textId="77777777" w:rsidR="005C2CA0" w:rsidRPr="00933CBE" w:rsidRDefault="005C2CA0" w:rsidP="005C2CA0">
      <w:pPr>
        <w:numPr>
          <w:ilvl w:val="0"/>
          <w:numId w:val="10"/>
        </w:numPr>
        <w:shd w:val="clear" w:color="auto" w:fill="FFFFFF"/>
        <w:spacing w:before="100" w:beforeAutospacing="1" w:after="100" w:afterAutospacing="1"/>
        <w:rPr>
          <w:rFonts w:ascii="Arial" w:eastAsia="Times New Roman" w:hAnsi="Arial" w:cs="Arial"/>
          <w:color w:val="1C1C1C"/>
          <w:sz w:val="22"/>
          <w:szCs w:val="22"/>
          <w:lang w:val="en"/>
        </w:rPr>
      </w:pPr>
      <w:r w:rsidRPr="00933CBE">
        <w:rPr>
          <w:rFonts w:ascii="Arial" w:eastAsia="Times New Roman" w:hAnsi="Arial" w:cs="Arial"/>
          <w:color w:val="1C1C1C"/>
          <w:sz w:val="22"/>
          <w:szCs w:val="22"/>
          <w:lang w:val="en"/>
        </w:rPr>
        <w:t xml:space="preserve">A friendly, </w:t>
      </w:r>
      <w:proofErr w:type="gramStart"/>
      <w:r w:rsidRPr="00933CBE">
        <w:rPr>
          <w:rFonts w:ascii="Arial" w:eastAsia="Times New Roman" w:hAnsi="Arial" w:cs="Arial"/>
          <w:color w:val="1C1C1C"/>
          <w:sz w:val="22"/>
          <w:szCs w:val="22"/>
          <w:lang w:val="en"/>
        </w:rPr>
        <w:t>flexible</w:t>
      </w:r>
      <w:proofErr w:type="gramEnd"/>
      <w:r w:rsidRPr="00933CBE">
        <w:rPr>
          <w:rFonts w:ascii="Arial" w:eastAsia="Times New Roman" w:hAnsi="Arial" w:cs="Arial"/>
          <w:color w:val="1C1C1C"/>
          <w:sz w:val="22"/>
          <w:szCs w:val="22"/>
          <w:lang w:val="en"/>
        </w:rPr>
        <w:t xml:space="preserve"> and productive team environment.</w:t>
      </w:r>
    </w:p>
    <w:p w14:paraId="356FC2D0" w14:textId="77777777" w:rsidR="005C2CA0" w:rsidRPr="00933CBE" w:rsidRDefault="005C2CA0" w:rsidP="005C2CA0">
      <w:pPr>
        <w:numPr>
          <w:ilvl w:val="0"/>
          <w:numId w:val="10"/>
        </w:numPr>
        <w:shd w:val="clear" w:color="auto" w:fill="FFFFFF"/>
        <w:spacing w:before="100" w:beforeAutospacing="1" w:after="100" w:afterAutospacing="1"/>
        <w:rPr>
          <w:rFonts w:ascii="Arial" w:eastAsia="Times New Roman" w:hAnsi="Arial" w:cs="Arial"/>
          <w:color w:val="1C1C1C"/>
          <w:sz w:val="22"/>
          <w:szCs w:val="22"/>
          <w:lang w:val="en"/>
        </w:rPr>
      </w:pPr>
      <w:r w:rsidRPr="00933CBE">
        <w:rPr>
          <w:rFonts w:ascii="Arial" w:eastAsia="Times New Roman" w:hAnsi="Arial" w:cs="Arial"/>
          <w:color w:val="1C1C1C"/>
          <w:sz w:val="22"/>
          <w:szCs w:val="22"/>
          <w:lang w:val="en"/>
        </w:rPr>
        <w:t>Real work-life balance.</w:t>
      </w:r>
    </w:p>
    <w:p w14:paraId="1B917417" w14:textId="77777777" w:rsidR="005C2CA0" w:rsidRPr="00933CBE" w:rsidRDefault="005C2CA0" w:rsidP="005C2CA0">
      <w:pPr>
        <w:numPr>
          <w:ilvl w:val="0"/>
          <w:numId w:val="10"/>
        </w:numPr>
        <w:shd w:val="clear" w:color="auto" w:fill="FFFFFF"/>
        <w:spacing w:before="100" w:beforeAutospacing="1" w:after="100" w:afterAutospacing="1"/>
        <w:rPr>
          <w:rFonts w:ascii="Arial" w:eastAsia="Times New Roman" w:hAnsi="Arial" w:cs="Arial"/>
          <w:color w:val="1C1C1C"/>
          <w:sz w:val="22"/>
          <w:szCs w:val="22"/>
          <w:lang w:val="en"/>
        </w:rPr>
      </w:pPr>
      <w:r w:rsidRPr="00933CBE">
        <w:rPr>
          <w:rFonts w:ascii="Arial" w:eastAsia="Times New Roman" w:hAnsi="Arial" w:cs="Arial"/>
          <w:color w:val="1C1C1C"/>
          <w:sz w:val="22"/>
          <w:szCs w:val="22"/>
          <w:lang w:val="en"/>
        </w:rPr>
        <w:t>A competitive remuneration package, including travel and relocation allowances (where applicable) along with generous not-for-profit salary packaging options.</w:t>
      </w:r>
    </w:p>
    <w:p w14:paraId="361F579E" w14:textId="77777777" w:rsidR="005C2CA0" w:rsidRPr="00933CBE" w:rsidRDefault="005C2CA0" w:rsidP="005C2CA0">
      <w:pPr>
        <w:shd w:val="clear" w:color="auto" w:fill="FFFFFF"/>
        <w:spacing w:before="100" w:beforeAutospacing="1" w:after="100" w:afterAutospacing="1"/>
        <w:rPr>
          <w:rFonts w:ascii="Arial" w:eastAsia="Times New Roman" w:hAnsi="Arial" w:cs="Arial"/>
          <w:color w:val="1C1C1C"/>
          <w:sz w:val="22"/>
          <w:szCs w:val="22"/>
          <w:lang w:val="en"/>
        </w:rPr>
      </w:pPr>
      <w:bookmarkStart w:id="0" w:name="_Hlk61359411"/>
      <w:r w:rsidRPr="00933CBE">
        <w:rPr>
          <w:rFonts w:ascii="Arial" w:eastAsia="Times New Roman" w:hAnsi="Arial" w:cs="Arial"/>
          <w:b/>
          <w:bCs/>
          <w:color w:val="1C1C1C"/>
          <w:sz w:val="22"/>
          <w:szCs w:val="22"/>
          <w:lang w:val="en"/>
        </w:rPr>
        <w:t>Essential criteria – you will have:</w:t>
      </w:r>
    </w:p>
    <w:p w14:paraId="28C525AF" w14:textId="77777777" w:rsidR="004A4296" w:rsidRPr="00933CBE" w:rsidRDefault="004A4296" w:rsidP="004A4296">
      <w:pPr>
        <w:numPr>
          <w:ilvl w:val="0"/>
          <w:numId w:val="7"/>
        </w:numPr>
        <w:shd w:val="clear" w:color="auto" w:fill="FFFFFF"/>
        <w:textAlignment w:val="baseline"/>
        <w:rPr>
          <w:rFonts w:ascii="Arial" w:hAnsi="Arial" w:cs="Arial"/>
          <w:color w:val="000000"/>
          <w:sz w:val="22"/>
          <w:szCs w:val="22"/>
        </w:rPr>
      </w:pPr>
      <w:r w:rsidRPr="00933CBE">
        <w:rPr>
          <w:rFonts w:ascii="Arial" w:eastAsia="Times New Roman" w:hAnsi="Arial" w:cs="Arial"/>
          <w:sz w:val="22"/>
          <w:szCs w:val="22"/>
          <w:lang w:val="en-AU" w:eastAsia="en-AU"/>
        </w:rPr>
        <w:t xml:space="preserve">A degree in a relevant area of medical science: </w:t>
      </w:r>
      <w:proofErr w:type="spellStart"/>
      <w:proofErr w:type="gramStart"/>
      <w:r w:rsidRPr="00933CBE">
        <w:rPr>
          <w:rFonts w:ascii="Arial" w:eastAsia="Times New Roman" w:hAnsi="Arial" w:cs="Arial"/>
          <w:sz w:val="22"/>
          <w:szCs w:val="22"/>
          <w:lang w:val="en-AU" w:eastAsia="en-AU"/>
        </w:rPr>
        <w:t>Masters</w:t>
      </w:r>
      <w:proofErr w:type="spellEnd"/>
      <w:proofErr w:type="gramEnd"/>
      <w:r w:rsidRPr="00933CBE">
        <w:rPr>
          <w:rFonts w:ascii="Arial" w:eastAsia="Times New Roman" w:hAnsi="Arial" w:cs="Arial"/>
          <w:sz w:val="22"/>
          <w:szCs w:val="22"/>
          <w:lang w:val="en-AU" w:eastAsia="en-AU"/>
        </w:rPr>
        <w:t xml:space="preserve"> degree, Bachelor of Science/Bachelor of Biomedical Science degree with honours; including </w:t>
      </w:r>
      <w:r w:rsidRPr="00933CBE">
        <w:rPr>
          <w:rFonts w:ascii="Arial" w:eastAsia="Times New Roman" w:hAnsi="Arial" w:cs="Arial"/>
          <w:color w:val="000000"/>
          <w:sz w:val="22"/>
          <w:szCs w:val="22"/>
        </w:rPr>
        <w:t xml:space="preserve">Academic knowledge in the discipline of </w:t>
      </w:r>
      <w:r w:rsidRPr="00933CBE">
        <w:rPr>
          <w:rFonts w:ascii="Arial" w:hAnsi="Arial" w:cs="Arial"/>
          <w:color w:val="000000"/>
          <w:sz w:val="22"/>
          <w:szCs w:val="22"/>
        </w:rPr>
        <w:t>biophysics, biomedical engineering, microfluidics and biomechanics.</w:t>
      </w:r>
    </w:p>
    <w:p w14:paraId="05C2E162" w14:textId="77777777" w:rsidR="004A4296" w:rsidRPr="00933CBE" w:rsidRDefault="004A4296" w:rsidP="004A4296">
      <w:pPr>
        <w:numPr>
          <w:ilvl w:val="0"/>
          <w:numId w:val="7"/>
        </w:numPr>
        <w:spacing w:before="120" w:after="120"/>
        <w:rPr>
          <w:rFonts w:ascii="Arial" w:eastAsia="Times New Roman" w:hAnsi="Arial" w:cs="Arial"/>
          <w:sz w:val="22"/>
          <w:szCs w:val="22"/>
          <w:lang w:val="en-AU" w:eastAsia="en-AU"/>
        </w:rPr>
      </w:pPr>
      <w:r w:rsidRPr="00933CBE">
        <w:rPr>
          <w:rFonts w:ascii="Arial" w:eastAsia="Times New Roman" w:hAnsi="Arial" w:cs="Arial"/>
          <w:sz w:val="22"/>
          <w:szCs w:val="22"/>
          <w:lang w:val="en-AU" w:eastAsia="en-AU"/>
        </w:rPr>
        <w:t>High levels of motivation and the capacity for independent work</w:t>
      </w:r>
    </w:p>
    <w:p w14:paraId="204D2613" w14:textId="77777777" w:rsidR="004A4296" w:rsidRPr="00933CBE" w:rsidRDefault="004A4296" w:rsidP="004A4296">
      <w:pPr>
        <w:numPr>
          <w:ilvl w:val="0"/>
          <w:numId w:val="7"/>
        </w:numPr>
        <w:spacing w:before="120" w:after="120"/>
        <w:rPr>
          <w:rFonts w:ascii="Arial" w:eastAsia="Times New Roman" w:hAnsi="Arial" w:cs="Arial"/>
          <w:sz w:val="22"/>
          <w:szCs w:val="22"/>
          <w:lang w:val="en-AU" w:eastAsia="en-AU"/>
        </w:rPr>
      </w:pPr>
      <w:r w:rsidRPr="00933CBE">
        <w:rPr>
          <w:rFonts w:ascii="Arial" w:eastAsia="Times New Roman" w:hAnsi="Arial" w:cs="Arial"/>
          <w:sz w:val="22"/>
          <w:szCs w:val="22"/>
          <w:lang w:val="en-AU" w:eastAsia="en-AU"/>
        </w:rPr>
        <w:t>A track record of being team focussed</w:t>
      </w:r>
    </w:p>
    <w:p w14:paraId="4ABA6697" w14:textId="77777777" w:rsidR="004A4296" w:rsidRPr="00933CBE" w:rsidRDefault="004A4296" w:rsidP="004A4296">
      <w:pPr>
        <w:numPr>
          <w:ilvl w:val="0"/>
          <w:numId w:val="7"/>
        </w:numPr>
        <w:spacing w:before="120" w:after="120"/>
        <w:rPr>
          <w:rFonts w:ascii="Arial" w:eastAsia="Times New Roman" w:hAnsi="Arial" w:cs="Arial"/>
          <w:sz w:val="22"/>
          <w:szCs w:val="22"/>
          <w:lang w:val="en-AU" w:eastAsia="en-AU"/>
        </w:rPr>
      </w:pPr>
      <w:r w:rsidRPr="00933CBE">
        <w:rPr>
          <w:rFonts w:ascii="Arial" w:eastAsia="Times New Roman" w:hAnsi="Arial" w:cs="Arial"/>
          <w:sz w:val="22"/>
          <w:szCs w:val="22"/>
          <w:lang w:val="en-AU" w:eastAsia="en-AU"/>
        </w:rPr>
        <w:t>Good interpersonal, written, and oral communication skills</w:t>
      </w:r>
    </w:p>
    <w:p w14:paraId="4A74FDF7" w14:textId="6099BE96" w:rsidR="004A4296" w:rsidRPr="00933CBE" w:rsidRDefault="004A4296" w:rsidP="004A4296">
      <w:pPr>
        <w:numPr>
          <w:ilvl w:val="0"/>
          <w:numId w:val="7"/>
        </w:numPr>
        <w:spacing w:before="120" w:after="120"/>
        <w:rPr>
          <w:rFonts w:ascii="Arial" w:eastAsia="Times New Roman" w:hAnsi="Arial" w:cs="Arial"/>
          <w:sz w:val="22"/>
          <w:szCs w:val="22"/>
          <w:lang w:val="en-AU" w:eastAsia="en-AU"/>
        </w:rPr>
      </w:pPr>
      <w:r w:rsidRPr="00933CBE">
        <w:rPr>
          <w:rFonts w:ascii="Arial" w:eastAsia="Times New Roman" w:hAnsi="Arial" w:cs="Arial"/>
          <w:sz w:val="22"/>
          <w:szCs w:val="22"/>
          <w:lang w:val="en-AU" w:eastAsia="en-AU"/>
        </w:rPr>
        <w:t>A strong interest and commitment to producing leading international research </w:t>
      </w:r>
    </w:p>
    <w:bookmarkEnd w:id="0"/>
    <w:p w14:paraId="6F6EE1FE" w14:textId="6FC54993" w:rsidR="005C2CA0" w:rsidRPr="00933CBE" w:rsidRDefault="005C2CA0" w:rsidP="005C2CA0">
      <w:pPr>
        <w:numPr>
          <w:ilvl w:val="0"/>
          <w:numId w:val="7"/>
        </w:numPr>
        <w:shd w:val="clear" w:color="auto" w:fill="FFFFFF"/>
        <w:textAlignment w:val="baseline"/>
        <w:rPr>
          <w:rFonts w:ascii="Arial" w:hAnsi="Arial" w:cs="Arial"/>
          <w:color w:val="000000"/>
          <w:sz w:val="22"/>
          <w:szCs w:val="22"/>
        </w:rPr>
      </w:pPr>
      <w:r w:rsidRPr="00933CBE">
        <w:rPr>
          <w:rFonts w:ascii="Arial" w:hAnsi="Arial" w:cs="Arial"/>
          <w:color w:val="000000"/>
          <w:sz w:val="22"/>
          <w:szCs w:val="22"/>
        </w:rPr>
        <w:t xml:space="preserve">Experience </w:t>
      </w:r>
      <w:r w:rsidR="00B325C6">
        <w:rPr>
          <w:rFonts w:ascii="Arial" w:hAnsi="Arial" w:cs="Arial"/>
          <w:color w:val="000000"/>
          <w:sz w:val="22"/>
          <w:szCs w:val="22"/>
        </w:rPr>
        <w:t>in</w:t>
      </w:r>
      <w:r w:rsidRPr="00933CBE">
        <w:rPr>
          <w:rFonts w:ascii="Arial" w:hAnsi="Arial" w:cs="Arial"/>
          <w:color w:val="000000"/>
          <w:sz w:val="22"/>
          <w:szCs w:val="22"/>
        </w:rPr>
        <w:t xml:space="preserve"> instrumenting or operating single-molecule force spectroscopies such as optical tweezers, magnetic tweezers, patch</w:t>
      </w:r>
      <w:r w:rsidR="00B325C6">
        <w:rPr>
          <w:rFonts w:ascii="Arial" w:hAnsi="Arial" w:cs="Arial"/>
          <w:color w:val="000000"/>
          <w:sz w:val="22"/>
          <w:szCs w:val="22"/>
        </w:rPr>
        <w:t>-</w:t>
      </w:r>
      <w:r w:rsidRPr="00933CBE">
        <w:rPr>
          <w:rFonts w:ascii="Arial" w:hAnsi="Arial" w:cs="Arial"/>
          <w:color w:val="000000"/>
          <w:sz w:val="22"/>
          <w:szCs w:val="22"/>
        </w:rPr>
        <w:t>clamp electrophysiology systems, micromanipulation and microinjection systems, or other biomedical experimental devices such as rheometers</w:t>
      </w:r>
      <w:r w:rsidRPr="00933CBE">
        <w:rPr>
          <w:rFonts w:ascii="Arial" w:hAnsi="Arial" w:cs="Arial" w:hint="eastAsia"/>
          <w:color w:val="000000"/>
          <w:sz w:val="22"/>
          <w:szCs w:val="22"/>
        </w:rPr>
        <w:t xml:space="preserve"> and parallel plate flow </w:t>
      </w:r>
      <w:proofErr w:type="gramStart"/>
      <w:r w:rsidRPr="00933CBE">
        <w:rPr>
          <w:rFonts w:ascii="Arial" w:hAnsi="Arial" w:cs="Arial" w:hint="eastAsia"/>
          <w:color w:val="000000"/>
          <w:sz w:val="22"/>
          <w:szCs w:val="22"/>
        </w:rPr>
        <w:t>chambers</w:t>
      </w:r>
      <w:r w:rsidRPr="00933CBE">
        <w:rPr>
          <w:rFonts w:ascii="Arial" w:hAnsi="Arial" w:cs="Arial"/>
          <w:color w:val="000000"/>
          <w:sz w:val="22"/>
          <w:szCs w:val="22"/>
        </w:rPr>
        <w:t>;</w:t>
      </w:r>
      <w:proofErr w:type="gramEnd"/>
      <w:r w:rsidRPr="00933CBE">
        <w:rPr>
          <w:rFonts w:ascii="Arial" w:hAnsi="Arial" w:cs="Arial"/>
          <w:color w:val="000000"/>
          <w:sz w:val="22"/>
          <w:szCs w:val="22"/>
        </w:rPr>
        <w:t xml:space="preserve"> </w:t>
      </w:r>
    </w:p>
    <w:p w14:paraId="0BE0BA26" w14:textId="77777777" w:rsidR="005C2CA0" w:rsidRPr="00933CBE" w:rsidRDefault="005C2CA0" w:rsidP="005C2CA0">
      <w:pPr>
        <w:numPr>
          <w:ilvl w:val="0"/>
          <w:numId w:val="7"/>
        </w:numPr>
        <w:shd w:val="clear" w:color="auto" w:fill="FFFFFF"/>
        <w:textAlignment w:val="baseline"/>
        <w:rPr>
          <w:rFonts w:ascii="Arial" w:eastAsiaTheme="minorHAnsi" w:hAnsi="Arial" w:cs="Arial"/>
          <w:color w:val="000000"/>
          <w:sz w:val="22"/>
          <w:szCs w:val="22"/>
        </w:rPr>
      </w:pPr>
      <w:r w:rsidRPr="00933CBE">
        <w:rPr>
          <w:rFonts w:ascii="Arial" w:hAnsi="Arial" w:cs="Arial"/>
          <w:color w:val="000000"/>
          <w:sz w:val="22"/>
          <w:szCs w:val="22"/>
        </w:rPr>
        <w:t xml:space="preserve">Familiar with using two or more of </w:t>
      </w:r>
      <w:proofErr w:type="spellStart"/>
      <w:r w:rsidRPr="00933CBE">
        <w:rPr>
          <w:rFonts w:ascii="Arial" w:hAnsi="Arial" w:cs="Arial"/>
          <w:color w:val="000000"/>
          <w:sz w:val="22"/>
          <w:szCs w:val="22"/>
        </w:rPr>
        <w:t>Labview</w:t>
      </w:r>
      <w:proofErr w:type="spellEnd"/>
      <w:r w:rsidRPr="00933CBE">
        <w:rPr>
          <w:rFonts w:ascii="Arial" w:hAnsi="Arial" w:cs="Arial"/>
          <w:color w:val="000000"/>
          <w:sz w:val="22"/>
          <w:szCs w:val="22"/>
        </w:rPr>
        <w:t xml:space="preserve">, ImageJ, AutoCAD, MATLAB, 3D-max, PRO-E, SolidWorks and other </w:t>
      </w:r>
      <w:proofErr w:type="gramStart"/>
      <w:r w:rsidRPr="00933CBE">
        <w:rPr>
          <w:rFonts w:ascii="Arial" w:hAnsi="Arial" w:cs="Arial"/>
          <w:color w:val="000000"/>
          <w:sz w:val="22"/>
          <w:szCs w:val="22"/>
        </w:rPr>
        <w:t>software;</w:t>
      </w:r>
      <w:proofErr w:type="gramEnd"/>
      <w:r w:rsidRPr="00933CBE">
        <w:rPr>
          <w:rFonts w:ascii="Arial" w:hAnsi="Arial" w:cs="Arial"/>
          <w:color w:val="000000"/>
          <w:sz w:val="22"/>
          <w:szCs w:val="22"/>
        </w:rPr>
        <w:t xml:space="preserve"> </w:t>
      </w:r>
    </w:p>
    <w:p w14:paraId="4751F46F" w14:textId="77777777" w:rsidR="005C2CA0" w:rsidRPr="00933CBE" w:rsidRDefault="005C2CA0" w:rsidP="005C2CA0">
      <w:pPr>
        <w:shd w:val="clear" w:color="auto" w:fill="FFFFFF"/>
        <w:spacing w:before="100" w:beforeAutospacing="1" w:after="100" w:afterAutospacing="1"/>
        <w:rPr>
          <w:rFonts w:ascii="Arial" w:eastAsia="Times New Roman" w:hAnsi="Arial" w:cs="Arial"/>
          <w:color w:val="1C1C1C"/>
          <w:sz w:val="22"/>
          <w:szCs w:val="22"/>
          <w:lang w:val="en"/>
        </w:rPr>
      </w:pPr>
      <w:r w:rsidRPr="00933CBE">
        <w:rPr>
          <w:rFonts w:ascii="Arial" w:eastAsia="Times New Roman" w:hAnsi="Arial" w:cs="Arial"/>
          <w:b/>
          <w:bCs/>
          <w:color w:val="1C1C1C"/>
          <w:sz w:val="22"/>
          <w:szCs w:val="22"/>
          <w:lang w:val="en"/>
        </w:rPr>
        <w:t>Desirable criteria – you may have experience with (or be willing to learn):</w:t>
      </w:r>
    </w:p>
    <w:p w14:paraId="2E1B1BBE" w14:textId="77777777" w:rsidR="005C2CA0" w:rsidRPr="00933CBE" w:rsidRDefault="005C2CA0" w:rsidP="00680236">
      <w:pPr>
        <w:numPr>
          <w:ilvl w:val="0"/>
          <w:numId w:val="12"/>
        </w:numPr>
        <w:shd w:val="clear" w:color="auto" w:fill="FFFFFF"/>
        <w:spacing w:after="120"/>
        <w:ind w:left="510" w:hanging="357"/>
        <w:textAlignment w:val="baseline"/>
        <w:rPr>
          <w:rFonts w:ascii="Arial" w:hAnsi="Arial" w:cs="Arial"/>
          <w:color w:val="000000"/>
          <w:sz w:val="22"/>
          <w:szCs w:val="22"/>
        </w:rPr>
      </w:pPr>
      <w:r w:rsidRPr="00933CBE">
        <w:rPr>
          <w:rFonts w:ascii="Arial" w:hAnsi="Arial" w:cs="Arial"/>
          <w:color w:val="000000"/>
          <w:sz w:val="22"/>
          <w:szCs w:val="22"/>
        </w:rPr>
        <w:t xml:space="preserve">Solid basic knowledge of biology and hands-on experience in PC2 biological laboratory, using flow cytometer, ELISA, Western blots, protein-protein interaction assays, protein/antibody purification and functional </w:t>
      </w:r>
      <w:proofErr w:type="gramStart"/>
      <w:r w:rsidRPr="00933CBE">
        <w:rPr>
          <w:rFonts w:ascii="Arial" w:hAnsi="Arial" w:cs="Arial"/>
          <w:color w:val="000000"/>
          <w:sz w:val="22"/>
          <w:szCs w:val="22"/>
        </w:rPr>
        <w:t>characterizations;</w:t>
      </w:r>
      <w:proofErr w:type="gramEnd"/>
      <w:r w:rsidRPr="00933CBE">
        <w:rPr>
          <w:rFonts w:ascii="Arial" w:hAnsi="Arial" w:cs="Arial"/>
          <w:color w:val="000000"/>
          <w:sz w:val="22"/>
          <w:szCs w:val="22"/>
        </w:rPr>
        <w:t xml:space="preserve"> </w:t>
      </w:r>
    </w:p>
    <w:p w14:paraId="6104248F" w14:textId="77777777" w:rsidR="005C2CA0" w:rsidRPr="00933CBE" w:rsidRDefault="005C2CA0" w:rsidP="00680236">
      <w:pPr>
        <w:numPr>
          <w:ilvl w:val="0"/>
          <w:numId w:val="12"/>
        </w:numPr>
        <w:shd w:val="clear" w:color="auto" w:fill="FFFFFF"/>
        <w:spacing w:after="120"/>
        <w:ind w:left="510" w:hanging="357"/>
        <w:textAlignment w:val="baseline"/>
        <w:rPr>
          <w:rFonts w:ascii="Arial" w:hAnsi="Arial" w:cs="Arial"/>
          <w:color w:val="000000"/>
          <w:sz w:val="22"/>
          <w:szCs w:val="22"/>
        </w:rPr>
      </w:pPr>
      <w:r w:rsidRPr="00933CBE">
        <w:rPr>
          <w:rFonts w:ascii="Arial" w:hAnsi="Arial" w:cs="Arial"/>
          <w:color w:val="000000"/>
          <w:sz w:val="22"/>
          <w:szCs w:val="22"/>
        </w:rPr>
        <w:t>Capability of independently output processing models and drawings, be capable of CNC programming, use other conventional processing platform equipment to manufacture mechanical parts, and use 3D printers for part manufacturing.</w:t>
      </w:r>
    </w:p>
    <w:p w14:paraId="76FB684C" w14:textId="093B8B27" w:rsidR="005C2CA0" w:rsidRPr="00933CBE" w:rsidRDefault="005C2CA0" w:rsidP="00680236">
      <w:pPr>
        <w:numPr>
          <w:ilvl w:val="0"/>
          <w:numId w:val="13"/>
        </w:numPr>
        <w:shd w:val="clear" w:color="auto" w:fill="FFFFFF"/>
        <w:spacing w:after="120"/>
        <w:ind w:left="510" w:hanging="357"/>
        <w:textAlignment w:val="baseline"/>
        <w:rPr>
          <w:rFonts w:ascii="Arial" w:eastAsia="Times New Roman" w:hAnsi="Arial" w:cs="Arial"/>
          <w:color w:val="000000"/>
          <w:sz w:val="22"/>
          <w:szCs w:val="22"/>
        </w:rPr>
      </w:pPr>
      <w:r w:rsidRPr="00933CBE">
        <w:rPr>
          <w:rFonts w:ascii="Arial" w:eastAsia="Times New Roman" w:hAnsi="Arial" w:cs="Arial"/>
          <w:color w:val="000000"/>
          <w:sz w:val="22"/>
          <w:szCs w:val="22"/>
        </w:rPr>
        <w:t>Pre-doctoral track record with publications, conference papers, reports, professional or technical contributions with evidence of independent research ability.</w:t>
      </w:r>
    </w:p>
    <w:p w14:paraId="25DD3076" w14:textId="1577D71B" w:rsidR="005C2CA0" w:rsidRDefault="005C2CA0" w:rsidP="00680236">
      <w:pPr>
        <w:numPr>
          <w:ilvl w:val="0"/>
          <w:numId w:val="13"/>
        </w:numPr>
        <w:shd w:val="clear" w:color="auto" w:fill="FFFFFF"/>
        <w:spacing w:after="120"/>
        <w:ind w:left="510" w:hanging="357"/>
        <w:textAlignment w:val="baseline"/>
        <w:rPr>
          <w:rFonts w:ascii="Arial" w:eastAsia="Times New Roman" w:hAnsi="Arial" w:cs="Arial"/>
          <w:color w:val="000000"/>
          <w:sz w:val="22"/>
          <w:szCs w:val="22"/>
        </w:rPr>
      </w:pPr>
      <w:r w:rsidRPr="00933CBE">
        <w:rPr>
          <w:rFonts w:ascii="Arial" w:eastAsia="Times New Roman" w:hAnsi="Arial" w:cs="Arial"/>
          <w:color w:val="000000"/>
          <w:sz w:val="22"/>
          <w:szCs w:val="22"/>
        </w:rPr>
        <w:t>Excellent oral and written communication skills.</w:t>
      </w:r>
    </w:p>
    <w:p w14:paraId="38E24D73" w14:textId="77777777" w:rsidR="00680236" w:rsidRDefault="004874AB" w:rsidP="00680236">
      <w:pPr>
        <w:numPr>
          <w:ilvl w:val="0"/>
          <w:numId w:val="13"/>
        </w:numPr>
        <w:shd w:val="clear" w:color="auto" w:fill="FFFFFF"/>
        <w:spacing w:after="120"/>
        <w:ind w:left="510" w:hanging="357"/>
        <w:textAlignment w:val="baseline"/>
        <w:rPr>
          <w:rFonts w:ascii="Arial" w:eastAsia="Times New Roman" w:hAnsi="Arial" w:cs="Arial"/>
          <w:color w:val="000000"/>
          <w:sz w:val="22"/>
          <w:szCs w:val="22"/>
        </w:rPr>
      </w:pPr>
      <w:r w:rsidRPr="00680236">
        <w:rPr>
          <w:rFonts w:ascii="Arial" w:eastAsia="Times New Roman" w:hAnsi="Arial" w:cs="Arial"/>
          <w:sz w:val="22"/>
          <w:szCs w:val="22"/>
          <w:lang w:val="en-AU" w:eastAsia="en-AU"/>
        </w:rPr>
        <w:t>Small animal models, tissue collection and histology</w:t>
      </w:r>
    </w:p>
    <w:p w14:paraId="042FAA9F" w14:textId="77777777" w:rsidR="00680236" w:rsidRDefault="00680236" w:rsidP="00680236">
      <w:pPr>
        <w:shd w:val="clear" w:color="auto" w:fill="FFFFFF"/>
        <w:spacing w:after="120"/>
        <w:ind w:left="153"/>
        <w:textAlignment w:val="baseline"/>
        <w:rPr>
          <w:rFonts w:ascii="Arial" w:eastAsia="Times New Roman" w:hAnsi="Arial" w:cs="Arial"/>
          <w:color w:val="000000"/>
          <w:sz w:val="22"/>
          <w:szCs w:val="22"/>
        </w:rPr>
      </w:pPr>
    </w:p>
    <w:p w14:paraId="7880BDEA" w14:textId="5AC2F4A1" w:rsidR="004874AB" w:rsidRPr="00680236" w:rsidRDefault="004874AB" w:rsidP="00680236">
      <w:pPr>
        <w:shd w:val="clear" w:color="auto" w:fill="FFFFFF"/>
        <w:spacing w:after="120"/>
        <w:ind w:left="153"/>
        <w:textAlignment w:val="baseline"/>
        <w:rPr>
          <w:rFonts w:ascii="Arial" w:eastAsia="Times New Roman" w:hAnsi="Arial" w:cs="Arial"/>
          <w:color w:val="000000"/>
          <w:sz w:val="22"/>
          <w:szCs w:val="22"/>
        </w:rPr>
      </w:pPr>
      <w:r w:rsidRPr="00680236">
        <w:rPr>
          <w:rFonts w:ascii="Arial" w:eastAsia="Times New Roman" w:hAnsi="Arial" w:cs="Arial"/>
          <w:sz w:val="22"/>
          <w:szCs w:val="22"/>
          <w:lang w:val="en-AU" w:eastAsia="en-AU"/>
        </w:rPr>
        <w:t>In addition to the criteria above, the successful candidate will be expected to contribute to the research program by performing a range of research related tasks which may include the following:</w:t>
      </w:r>
    </w:p>
    <w:p w14:paraId="7E02B869" w14:textId="77777777" w:rsidR="004874AB" w:rsidRPr="00933CBE" w:rsidRDefault="004874AB" w:rsidP="004874AB">
      <w:pPr>
        <w:numPr>
          <w:ilvl w:val="0"/>
          <w:numId w:val="5"/>
        </w:numPr>
        <w:spacing w:before="120" w:after="120"/>
        <w:rPr>
          <w:rFonts w:ascii="Arial" w:eastAsia="Times New Roman" w:hAnsi="Arial" w:cs="Arial"/>
          <w:sz w:val="22"/>
          <w:szCs w:val="22"/>
          <w:lang w:val="en-AU" w:eastAsia="en-AU"/>
        </w:rPr>
      </w:pPr>
      <w:r w:rsidRPr="00933CBE">
        <w:rPr>
          <w:rFonts w:ascii="Arial" w:eastAsia="Times New Roman" w:hAnsi="Arial" w:cs="Arial"/>
          <w:sz w:val="22"/>
          <w:szCs w:val="22"/>
          <w:lang w:val="en-AU" w:eastAsia="en-AU"/>
        </w:rPr>
        <w:t>Assist in the conduct of experiments</w:t>
      </w:r>
    </w:p>
    <w:p w14:paraId="49697E78" w14:textId="77777777" w:rsidR="004874AB" w:rsidRPr="00933CBE" w:rsidRDefault="004874AB" w:rsidP="004874AB">
      <w:pPr>
        <w:numPr>
          <w:ilvl w:val="0"/>
          <w:numId w:val="5"/>
        </w:numPr>
        <w:spacing w:before="120" w:after="120"/>
        <w:rPr>
          <w:rFonts w:ascii="Arial" w:eastAsia="Times New Roman" w:hAnsi="Arial" w:cs="Arial"/>
          <w:sz w:val="22"/>
          <w:szCs w:val="22"/>
          <w:lang w:val="en-AU" w:eastAsia="en-AU"/>
        </w:rPr>
      </w:pPr>
      <w:r w:rsidRPr="00933CBE">
        <w:rPr>
          <w:rFonts w:ascii="Arial" w:eastAsia="Times New Roman" w:hAnsi="Arial" w:cs="Arial"/>
          <w:sz w:val="22"/>
          <w:szCs w:val="22"/>
          <w:lang w:val="en-AU" w:eastAsia="en-AU"/>
        </w:rPr>
        <w:t>Assist in the general supervision of students in the laboratory</w:t>
      </w:r>
    </w:p>
    <w:p w14:paraId="6F2591D7" w14:textId="77777777" w:rsidR="004874AB" w:rsidRPr="00933CBE" w:rsidRDefault="004874AB" w:rsidP="004874AB">
      <w:pPr>
        <w:numPr>
          <w:ilvl w:val="0"/>
          <w:numId w:val="5"/>
        </w:numPr>
        <w:spacing w:before="120" w:after="120"/>
        <w:rPr>
          <w:rFonts w:ascii="Arial" w:eastAsia="Times New Roman" w:hAnsi="Arial" w:cs="Arial"/>
          <w:sz w:val="22"/>
          <w:szCs w:val="22"/>
          <w:lang w:val="en-AU" w:eastAsia="en-AU"/>
        </w:rPr>
      </w:pPr>
      <w:r w:rsidRPr="00933CBE">
        <w:rPr>
          <w:rFonts w:ascii="Arial" w:eastAsia="Times New Roman" w:hAnsi="Arial" w:cs="Arial"/>
          <w:sz w:val="22"/>
          <w:szCs w:val="22"/>
          <w:lang w:val="en-AU" w:eastAsia="en-AU"/>
        </w:rPr>
        <w:t>Assist in the preparation of documents (for grant applications, research/conference papers)</w:t>
      </w:r>
    </w:p>
    <w:p w14:paraId="0F58D38E" w14:textId="4C56010D" w:rsidR="004874AB" w:rsidRPr="00933CBE" w:rsidRDefault="004874AB" w:rsidP="004874AB">
      <w:pPr>
        <w:numPr>
          <w:ilvl w:val="0"/>
          <w:numId w:val="6"/>
        </w:numPr>
        <w:spacing w:before="120" w:after="120"/>
        <w:rPr>
          <w:rFonts w:ascii="Arial" w:eastAsia="Times New Roman" w:hAnsi="Arial" w:cs="Arial"/>
          <w:sz w:val="22"/>
          <w:szCs w:val="22"/>
          <w:lang w:val="en-AU" w:eastAsia="en-AU"/>
        </w:rPr>
      </w:pPr>
      <w:r w:rsidRPr="00933CBE">
        <w:rPr>
          <w:rFonts w:ascii="Arial" w:eastAsia="Times New Roman" w:hAnsi="Arial" w:cs="Arial"/>
          <w:sz w:val="22"/>
          <w:szCs w:val="22"/>
          <w:lang w:val="en-AU" w:eastAsia="en-AU"/>
        </w:rPr>
        <w:t xml:space="preserve">Provide administrative and financial management support for research projects and programs including the maintenance of electronic and paper-based information systems, data bases, websites and </w:t>
      </w:r>
      <w:proofErr w:type="gramStart"/>
      <w:r w:rsidRPr="00933CBE">
        <w:rPr>
          <w:rFonts w:ascii="Arial" w:eastAsia="Times New Roman" w:hAnsi="Arial" w:cs="Arial"/>
          <w:sz w:val="22"/>
          <w:szCs w:val="22"/>
          <w:lang w:val="en-AU" w:eastAsia="en-AU"/>
        </w:rPr>
        <w:t>records</w:t>
      </w:r>
      <w:proofErr w:type="gramEnd"/>
    </w:p>
    <w:p w14:paraId="23A8B5B4" w14:textId="728E4A46" w:rsidR="004874AB" w:rsidRPr="00933CBE" w:rsidRDefault="004874AB" w:rsidP="004874AB">
      <w:pPr>
        <w:numPr>
          <w:ilvl w:val="0"/>
          <w:numId w:val="6"/>
        </w:numPr>
        <w:spacing w:before="120" w:after="120"/>
        <w:rPr>
          <w:rFonts w:ascii="Arial" w:eastAsia="Times New Roman" w:hAnsi="Arial" w:cs="Arial"/>
          <w:sz w:val="22"/>
          <w:szCs w:val="22"/>
          <w:lang w:val="en-AU" w:eastAsia="en-AU"/>
        </w:rPr>
      </w:pPr>
      <w:r w:rsidRPr="00933CBE">
        <w:rPr>
          <w:rFonts w:ascii="Arial" w:eastAsia="Times New Roman" w:hAnsi="Arial" w:cs="Arial"/>
          <w:sz w:val="22"/>
          <w:szCs w:val="22"/>
          <w:lang w:val="en-AU" w:eastAsia="en-AU"/>
        </w:rPr>
        <w:t>Maintain lab equipment and materials including waste disposal and ordering supplies</w:t>
      </w:r>
    </w:p>
    <w:p w14:paraId="2C87DBC9" w14:textId="70337225" w:rsidR="005C2CA0" w:rsidRPr="00933CBE" w:rsidRDefault="005C2CA0" w:rsidP="005C2CA0">
      <w:pPr>
        <w:shd w:val="clear" w:color="auto" w:fill="FFFFFF"/>
        <w:spacing w:before="100" w:beforeAutospacing="1" w:after="100" w:afterAutospacing="1"/>
        <w:rPr>
          <w:rFonts w:ascii="Arial" w:eastAsia="Times New Roman" w:hAnsi="Arial" w:cs="Arial"/>
          <w:color w:val="1C1C1C"/>
          <w:sz w:val="22"/>
          <w:szCs w:val="22"/>
          <w:lang w:val="en"/>
        </w:rPr>
      </w:pPr>
      <w:r w:rsidRPr="00933CBE">
        <w:rPr>
          <w:rFonts w:ascii="Arial" w:eastAsia="Times New Roman" w:hAnsi="Arial" w:cs="Arial"/>
          <w:color w:val="1C1C1C"/>
          <w:sz w:val="22"/>
          <w:szCs w:val="22"/>
          <w:lang w:val="en"/>
        </w:rPr>
        <w:t xml:space="preserve">The position is full time. The appointment period is for a maximum term of 12 months up to 2 further years of renewal. You will be employed by the Heart Research Institute but will </w:t>
      </w:r>
      <w:r w:rsidR="009717EF">
        <w:rPr>
          <w:rFonts w:ascii="Arial" w:eastAsia="Times New Roman" w:hAnsi="Arial" w:cs="Arial"/>
          <w:color w:val="1C1C1C"/>
          <w:sz w:val="22"/>
          <w:szCs w:val="22"/>
          <w:lang w:val="en"/>
        </w:rPr>
        <w:t>be located</w:t>
      </w:r>
      <w:r w:rsidRPr="00933CBE">
        <w:rPr>
          <w:rFonts w:ascii="Arial" w:eastAsia="Times New Roman" w:hAnsi="Arial" w:cs="Arial"/>
          <w:color w:val="1C1C1C"/>
          <w:sz w:val="22"/>
          <w:szCs w:val="22"/>
          <w:lang w:val="en"/>
        </w:rPr>
        <w:t xml:space="preserve"> at the Charles Perkins Centre</w:t>
      </w:r>
      <w:r w:rsidR="009717EF">
        <w:rPr>
          <w:rFonts w:ascii="Arial" w:eastAsia="Times New Roman" w:hAnsi="Arial" w:cs="Arial"/>
          <w:color w:val="1C1C1C"/>
          <w:sz w:val="22"/>
          <w:szCs w:val="22"/>
          <w:lang w:val="en"/>
        </w:rPr>
        <w:t>, University of Sydney.</w:t>
      </w:r>
    </w:p>
    <w:p w14:paraId="73076AC9" w14:textId="77777777" w:rsidR="005C2CA0" w:rsidRPr="00933CBE" w:rsidRDefault="005C2CA0" w:rsidP="005C2CA0">
      <w:pPr>
        <w:shd w:val="clear" w:color="auto" w:fill="FFFFFF"/>
        <w:spacing w:before="100" w:beforeAutospacing="1" w:after="100" w:afterAutospacing="1"/>
        <w:rPr>
          <w:rFonts w:ascii="Arial" w:eastAsia="Times New Roman" w:hAnsi="Arial" w:cs="Arial"/>
          <w:color w:val="1C1C1C"/>
          <w:sz w:val="22"/>
          <w:szCs w:val="22"/>
          <w:lang w:val="en"/>
        </w:rPr>
      </w:pPr>
      <w:r w:rsidRPr="00933CBE">
        <w:rPr>
          <w:rFonts w:ascii="Arial" w:eastAsia="Times New Roman" w:hAnsi="Arial" w:cs="Arial"/>
          <w:color w:val="1C1C1C"/>
          <w:sz w:val="22"/>
          <w:szCs w:val="22"/>
          <w:lang w:val="en"/>
        </w:rPr>
        <w:t xml:space="preserve">This is an outstanding opportunity to develop skills and gain valuable experience conducting innovative research in state-of-the-art facilities. The high </w:t>
      </w:r>
      <w:proofErr w:type="spellStart"/>
      <w:r w:rsidRPr="00933CBE">
        <w:rPr>
          <w:rFonts w:ascii="Arial" w:eastAsia="Times New Roman" w:hAnsi="Arial" w:cs="Arial"/>
          <w:color w:val="1C1C1C"/>
          <w:sz w:val="22"/>
          <w:szCs w:val="22"/>
          <w:lang w:val="en"/>
        </w:rPr>
        <w:t>calibre</w:t>
      </w:r>
      <w:proofErr w:type="spellEnd"/>
      <w:r w:rsidRPr="00933CBE">
        <w:rPr>
          <w:rFonts w:ascii="Arial" w:eastAsia="Times New Roman" w:hAnsi="Arial" w:cs="Arial"/>
          <w:color w:val="1C1C1C"/>
          <w:sz w:val="22"/>
          <w:szCs w:val="22"/>
          <w:lang w:val="en"/>
        </w:rPr>
        <w:t xml:space="preserve"> of scientists, new technologies and cutting-edge equipment are just a few features that make the partnership between The Heart Research Institute, the Charles Perkins Centre, and the University of Sydney a new precinct of excellence in premier cardiovascular research.</w:t>
      </w:r>
    </w:p>
    <w:p w14:paraId="7E9886C5" w14:textId="77777777" w:rsidR="005C2CA0" w:rsidRPr="00933CBE" w:rsidRDefault="005C2CA0" w:rsidP="005C2CA0">
      <w:pPr>
        <w:shd w:val="clear" w:color="auto" w:fill="FFFFFF"/>
        <w:spacing w:before="100" w:beforeAutospacing="1" w:after="100" w:afterAutospacing="1"/>
        <w:rPr>
          <w:rFonts w:ascii="Arial" w:eastAsia="Times New Roman" w:hAnsi="Arial" w:cs="Arial"/>
          <w:color w:val="1C1C1C"/>
          <w:sz w:val="22"/>
          <w:szCs w:val="22"/>
          <w:lang w:val="en"/>
        </w:rPr>
      </w:pPr>
      <w:r w:rsidRPr="00680236">
        <w:rPr>
          <w:rFonts w:ascii="Arial" w:eastAsia="Times New Roman" w:hAnsi="Arial" w:cs="Arial"/>
          <w:b/>
          <w:bCs/>
          <w:color w:val="C00000"/>
          <w:sz w:val="22"/>
          <w:szCs w:val="22"/>
          <w:lang w:val="en"/>
        </w:rPr>
        <w:t>How to apply:</w:t>
      </w:r>
      <w:r w:rsidRPr="00933CBE">
        <w:rPr>
          <w:rFonts w:ascii="Arial" w:eastAsia="Times New Roman" w:hAnsi="Arial" w:cs="Arial"/>
          <w:color w:val="1C1C1C"/>
          <w:sz w:val="22"/>
          <w:szCs w:val="22"/>
          <w:lang w:val="en"/>
        </w:rPr>
        <w:br/>
      </w:r>
      <w:r w:rsidRPr="00933CBE">
        <w:rPr>
          <w:rFonts w:ascii="Arial" w:eastAsia="Times New Roman" w:hAnsi="Arial" w:cs="Arial"/>
          <w:color w:val="1C1C1C"/>
          <w:sz w:val="22"/>
          <w:szCs w:val="22"/>
          <w:lang w:val="en"/>
        </w:rPr>
        <w:br/>
        <w:t>Your application should include:</w:t>
      </w:r>
    </w:p>
    <w:p w14:paraId="3C77272E" w14:textId="77777777" w:rsidR="005C2CA0" w:rsidRPr="00933CBE" w:rsidRDefault="005C2CA0" w:rsidP="005C2CA0">
      <w:pPr>
        <w:numPr>
          <w:ilvl w:val="0"/>
          <w:numId w:val="11"/>
        </w:numPr>
        <w:shd w:val="clear" w:color="auto" w:fill="FFFFFF"/>
        <w:spacing w:before="100" w:beforeAutospacing="1" w:after="100" w:afterAutospacing="1"/>
        <w:rPr>
          <w:rFonts w:ascii="Arial" w:eastAsia="Times New Roman" w:hAnsi="Arial" w:cs="Arial"/>
          <w:color w:val="1C1C1C"/>
          <w:sz w:val="22"/>
          <w:szCs w:val="22"/>
          <w:lang w:val="en"/>
        </w:rPr>
      </w:pPr>
      <w:r w:rsidRPr="00933CBE">
        <w:rPr>
          <w:rFonts w:ascii="Arial" w:eastAsia="Times New Roman" w:hAnsi="Arial" w:cs="Arial"/>
          <w:color w:val="1C1C1C"/>
          <w:sz w:val="22"/>
          <w:szCs w:val="22"/>
          <w:lang w:val="en"/>
        </w:rPr>
        <w:t>a cover letter and detailed curriculum vitae (CV) addressed to Dr Arnold Ju addressing the essential and desirable criteria.</w:t>
      </w:r>
    </w:p>
    <w:p w14:paraId="4226F40A" w14:textId="77777777" w:rsidR="005C2CA0" w:rsidRPr="00933CBE" w:rsidRDefault="005C2CA0" w:rsidP="005C2CA0">
      <w:pPr>
        <w:numPr>
          <w:ilvl w:val="0"/>
          <w:numId w:val="11"/>
        </w:numPr>
        <w:shd w:val="clear" w:color="auto" w:fill="FFFFFF"/>
        <w:spacing w:before="100" w:beforeAutospacing="1" w:after="100" w:afterAutospacing="1"/>
        <w:rPr>
          <w:rFonts w:ascii="Arial" w:eastAsia="Times New Roman" w:hAnsi="Arial" w:cs="Arial"/>
          <w:color w:val="1C1C1C"/>
          <w:sz w:val="22"/>
          <w:szCs w:val="22"/>
          <w:lang w:val="en"/>
        </w:rPr>
      </w:pPr>
      <w:r w:rsidRPr="00933CBE">
        <w:rPr>
          <w:rFonts w:ascii="Arial" w:eastAsia="Times New Roman" w:hAnsi="Arial" w:cs="Arial"/>
          <w:color w:val="1C1C1C"/>
          <w:sz w:val="22"/>
          <w:szCs w:val="22"/>
          <w:lang w:val="en"/>
        </w:rPr>
        <w:t>the names and full contact details of three professional referees (including email addresses).</w:t>
      </w:r>
    </w:p>
    <w:p w14:paraId="6B6D05C9" w14:textId="77777777" w:rsidR="005C2CA0" w:rsidRPr="00933CBE" w:rsidRDefault="005C2CA0" w:rsidP="005C2CA0">
      <w:pPr>
        <w:shd w:val="clear" w:color="auto" w:fill="FFFFFF"/>
        <w:spacing w:before="100" w:beforeAutospacing="1" w:after="100" w:afterAutospacing="1"/>
        <w:rPr>
          <w:rFonts w:ascii="Arial" w:eastAsia="Times New Roman" w:hAnsi="Arial" w:cs="Arial"/>
          <w:color w:val="1C1C1C"/>
          <w:sz w:val="22"/>
          <w:szCs w:val="22"/>
          <w:lang w:val="en"/>
        </w:rPr>
      </w:pPr>
      <w:r w:rsidRPr="00933CBE">
        <w:rPr>
          <w:rFonts w:ascii="Arial" w:eastAsia="Times New Roman" w:hAnsi="Arial" w:cs="Arial"/>
          <w:b/>
          <w:bCs/>
          <w:color w:val="1C1C1C"/>
          <w:sz w:val="22"/>
          <w:szCs w:val="22"/>
          <w:lang w:val="en"/>
        </w:rPr>
        <w:t>Further information</w:t>
      </w:r>
      <w:r w:rsidRPr="00933CBE">
        <w:rPr>
          <w:rFonts w:ascii="Arial" w:eastAsia="Times New Roman" w:hAnsi="Arial" w:cs="Arial"/>
          <w:color w:val="1C1C1C"/>
          <w:sz w:val="22"/>
          <w:szCs w:val="22"/>
          <w:lang w:val="en"/>
        </w:rPr>
        <w:t xml:space="preserve"> can be obtained by contacting Dr Lining Arnold Ju by email at </w:t>
      </w:r>
      <w:r w:rsidRPr="00933CBE">
        <w:rPr>
          <w:rFonts w:ascii="Arial" w:eastAsia="Times New Roman" w:hAnsi="Arial" w:cs="Arial"/>
          <w:color w:val="0000FF"/>
          <w:sz w:val="22"/>
          <w:szCs w:val="22"/>
          <w:u w:val="single"/>
          <w:lang w:val="en"/>
        </w:rPr>
        <w:t>arnold.ju@sydney.edu.au</w:t>
      </w:r>
    </w:p>
    <w:p w14:paraId="5083EE46" w14:textId="540BDAB0" w:rsidR="005C2CA0" w:rsidRPr="00933CBE" w:rsidRDefault="005C2CA0" w:rsidP="005C2CA0">
      <w:pPr>
        <w:shd w:val="clear" w:color="auto" w:fill="FFFFFF"/>
        <w:spacing w:before="100" w:beforeAutospacing="1" w:after="100" w:afterAutospacing="1"/>
        <w:rPr>
          <w:rFonts w:ascii="Arial" w:eastAsia="Times New Roman" w:hAnsi="Arial" w:cs="Arial"/>
          <w:color w:val="1C1C1C"/>
          <w:sz w:val="22"/>
          <w:szCs w:val="22"/>
          <w:lang w:val="en"/>
        </w:rPr>
      </w:pPr>
      <w:r w:rsidRPr="00933CBE">
        <w:rPr>
          <w:rFonts w:ascii="Arial" w:eastAsia="Times New Roman" w:hAnsi="Arial" w:cs="Arial"/>
          <w:b/>
          <w:bCs/>
          <w:color w:val="1C1C1C"/>
          <w:sz w:val="22"/>
          <w:szCs w:val="22"/>
          <w:lang w:val="en"/>
        </w:rPr>
        <w:t>Closing Date</w:t>
      </w:r>
      <w:r w:rsidRPr="00933CBE">
        <w:rPr>
          <w:rFonts w:ascii="Arial" w:eastAsia="Times New Roman" w:hAnsi="Arial" w:cs="Arial"/>
          <w:color w:val="1C1C1C"/>
          <w:sz w:val="22"/>
          <w:szCs w:val="22"/>
          <w:lang w:val="en"/>
        </w:rPr>
        <w:t xml:space="preserve">: Applications close </w:t>
      </w:r>
      <w:r w:rsidR="006367FB">
        <w:rPr>
          <w:rFonts w:ascii="Arial" w:eastAsia="Times New Roman" w:hAnsi="Arial" w:cs="Arial"/>
          <w:color w:val="1C1C1C"/>
          <w:sz w:val="22"/>
          <w:szCs w:val="22"/>
          <w:lang w:val="en"/>
        </w:rPr>
        <w:t>13 February 2021</w:t>
      </w:r>
    </w:p>
    <w:p w14:paraId="7058CFD0" w14:textId="77777777" w:rsidR="005C2CA0" w:rsidRPr="00933CBE" w:rsidRDefault="005C2CA0" w:rsidP="005C2CA0">
      <w:pPr>
        <w:pStyle w:val="NormalWeb"/>
        <w:spacing w:after="0"/>
        <w:rPr>
          <w:rFonts w:ascii="Arial" w:hAnsi="Arial" w:cs="Arial"/>
          <w:i/>
          <w:iCs/>
          <w:color w:val="1D2021"/>
          <w:sz w:val="22"/>
          <w:szCs w:val="22"/>
        </w:rPr>
      </w:pPr>
      <w:r w:rsidRPr="00933CBE">
        <w:rPr>
          <w:rFonts w:ascii="Arial" w:hAnsi="Arial" w:cs="Arial"/>
          <w:b/>
          <w:bCs/>
          <w:color w:val="1C1C1C"/>
          <w:sz w:val="22"/>
          <w:szCs w:val="22"/>
          <w:lang w:val="en"/>
        </w:rPr>
        <w:t>Eligibility</w:t>
      </w:r>
      <w:r w:rsidRPr="00933CBE">
        <w:rPr>
          <w:rFonts w:ascii="Arial" w:hAnsi="Arial" w:cs="Arial"/>
          <w:color w:val="1C1C1C"/>
          <w:sz w:val="22"/>
          <w:szCs w:val="22"/>
          <w:lang w:val="en"/>
        </w:rPr>
        <w:t xml:space="preserve">: </w:t>
      </w:r>
      <w:r w:rsidRPr="00933CBE">
        <w:rPr>
          <w:rFonts w:ascii="Helvetica" w:hAnsi="Helvetica" w:cs="Helvetica"/>
          <w:color w:val="000000"/>
          <w:sz w:val="22"/>
          <w:szCs w:val="22"/>
        </w:rPr>
        <w:t>To apply for this position you must have an appropriate Australian or New Zealand work visa.</w:t>
      </w:r>
    </w:p>
    <w:p w14:paraId="1A295D58" w14:textId="77777777" w:rsidR="005C2CA0" w:rsidRPr="00933CBE" w:rsidRDefault="005C2CA0" w:rsidP="005C2CA0">
      <w:pPr>
        <w:shd w:val="clear" w:color="auto" w:fill="FFFFFF"/>
        <w:spacing w:before="100" w:beforeAutospacing="1" w:after="100" w:afterAutospacing="1"/>
        <w:rPr>
          <w:rFonts w:ascii="Arial" w:eastAsia="Times New Roman" w:hAnsi="Arial" w:cs="Arial"/>
          <w:color w:val="1C1C1C"/>
          <w:sz w:val="22"/>
          <w:szCs w:val="22"/>
          <w:lang w:val="en"/>
        </w:rPr>
      </w:pPr>
      <w:r w:rsidRPr="00933CBE">
        <w:rPr>
          <w:rFonts w:ascii="Arial" w:eastAsia="Times New Roman" w:hAnsi="Arial" w:cs="Arial"/>
          <w:b/>
          <w:bCs/>
          <w:color w:val="1C1C1C"/>
          <w:sz w:val="22"/>
          <w:szCs w:val="22"/>
          <w:lang w:val="en"/>
        </w:rPr>
        <w:t>Please note</w:t>
      </w:r>
      <w:r w:rsidRPr="00933CBE">
        <w:rPr>
          <w:rFonts w:ascii="Arial" w:eastAsia="Times New Roman" w:hAnsi="Arial" w:cs="Arial"/>
          <w:color w:val="1C1C1C"/>
          <w:sz w:val="22"/>
          <w:szCs w:val="22"/>
          <w:lang w:val="en"/>
        </w:rPr>
        <w:t>: Due to the volume of applications expected, only short-listed candidates may be contacted.</w:t>
      </w:r>
    </w:p>
    <w:p w14:paraId="3FEEB955" w14:textId="77777777" w:rsidR="005C2CA0" w:rsidRPr="00933CBE" w:rsidRDefault="005C2CA0" w:rsidP="005C2CA0">
      <w:pPr>
        <w:shd w:val="clear" w:color="auto" w:fill="FFFFFF"/>
        <w:spacing w:before="100" w:beforeAutospacing="1" w:after="100" w:afterAutospacing="1"/>
        <w:rPr>
          <w:rFonts w:ascii="Arial" w:eastAsia="Times New Roman" w:hAnsi="Arial" w:cs="Arial"/>
          <w:color w:val="1C1C1C"/>
          <w:sz w:val="22"/>
          <w:szCs w:val="22"/>
          <w:lang w:val="en"/>
        </w:rPr>
      </w:pPr>
      <w:r w:rsidRPr="00933CBE">
        <w:rPr>
          <w:rFonts w:ascii="Arial" w:eastAsia="Times New Roman" w:hAnsi="Arial" w:cs="Arial"/>
          <w:i/>
          <w:iCs/>
          <w:color w:val="1C1C1C"/>
          <w:sz w:val="22"/>
          <w:szCs w:val="22"/>
          <w:lang w:val="en"/>
        </w:rPr>
        <w:t>This is a Category A position according to the NSW Health Policy - Occupational Assessment, Screening Vaccination Against Specified Infectious Diseases. The successful applicant will be required to provide evidence of protection against the infectious diseases specified, at their own cost, prior to appointment.</w:t>
      </w:r>
    </w:p>
    <w:p w14:paraId="4448CCD8" w14:textId="77777777" w:rsidR="005C2CA0" w:rsidRPr="00933CBE" w:rsidRDefault="005C2CA0" w:rsidP="005C2CA0">
      <w:pPr>
        <w:rPr>
          <w:rFonts w:ascii="Arial" w:hAnsi="Arial" w:cs="Arial"/>
          <w:sz w:val="22"/>
          <w:szCs w:val="22"/>
        </w:rPr>
      </w:pPr>
    </w:p>
    <w:p w14:paraId="19F7ADC0" w14:textId="63B9F6A0" w:rsidR="00ED42C6" w:rsidRPr="00B325C6" w:rsidRDefault="00090794" w:rsidP="00B325C6">
      <w:pPr>
        <w:spacing w:before="120" w:after="120"/>
        <w:jc w:val="center"/>
        <w:rPr>
          <w:rFonts w:ascii="Arial" w:eastAsia="Times New Roman" w:hAnsi="Arial" w:cs="Arial"/>
          <w:color w:val="C00000"/>
          <w:sz w:val="22"/>
          <w:szCs w:val="22"/>
          <w:lang w:val="en-AU" w:eastAsia="en-AU"/>
        </w:rPr>
      </w:pPr>
      <w:r w:rsidRPr="00B325C6">
        <w:rPr>
          <w:rFonts w:ascii="Arial" w:eastAsia="Times New Roman" w:hAnsi="Arial" w:cs="Arial"/>
          <w:i/>
          <w:iCs/>
          <w:color w:val="C00000"/>
          <w:sz w:val="22"/>
          <w:szCs w:val="22"/>
          <w:lang w:val="en-AU" w:eastAsia="en-AU"/>
        </w:rPr>
        <w:t>The Heart Research Institute is an equal opportunity employer committed to equity and diversity</w:t>
      </w:r>
    </w:p>
    <w:sectPr w:rsidR="00ED42C6" w:rsidRPr="00B325C6" w:rsidSect="006F3C08">
      <w:headerReference w:type="default" r:id="rId8"/>
      <w:footerReference w:type="even" r:id="rId9"/>
      <w:footerReference w:type="default" r:id="rId10"/>
      <w:pgSz w:w="11900" w:h="16840" w:code="9"/>
      <w:pgMar w:top="1134" w:right="851" w:bottom="680" w:left="85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20916" w14:textId="77777777" w:rsidR="005A5A50" w:rsidRDefault="005A5A50">
      <w:r>
        <w:separator/>
      </w:r>
    </w:p>
  </w:endnote>
  <w:endnote w:type="continuationSeparator" w:id="0">
    <w:p w14:paraId="30BEC9DC" w14:textId="77777777" w:rsidR="005A5A50" w:rsidRDefault="005A5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iti SC">
    <w:altName w:val="Heiti SC Light"/>
    <w:charset w:val="86"/>
    <w:family w:val="auto"/>
    <w:pitch w:val="variable"/>
    <w:sig w:usb0="8000002F" w:usb1="080E004A" w:usb2="00000010" w:usb3="00000000" w:csb0="003E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860D6" w14:textId="77777777" w:rsidR="00050CF0" w:rsidRDefault="00050CF0" w:rsidP="002E27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67BEEB" w14:textId="77777777" w:rsidR="00050CF0" w:rsidRDefault="00050C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F7E56" w14:textId="7B0B16E1" w:rsidR="00050CF0" w:rsidRDefault="00050CF0" w:rsidP="00AB6123">
    <w:pPr>
      <w:pStyle w:val="Footer"/>
      <w:pBdr>
        <w:top w:val="single" w:sz="4" w:space="1" w:color="auto"/>
      </w:pBdr>
      <w:tabs>
        <w:tab w:val="clear" w:pos="8640"/>
        <w:tab w:val="right" w:pos="9781"/>
      </w:tabs>
      <w:rPr>
        <w:rFonts w:asciiTheme="majorHAnsi" w:hAnsiTheme="majorHAnsi"/>
      </w:rPr>
    </w:pPr>
    <w:r>
      <w:rPr>
        <w:rFonts w:asciiTheme="majorHAnsi" w:hAnsiTheme="majorHAnsi"/>
      </w:rPr>
      <w:t xml:space="preserve"> </w:t>
    </w:r>
  </w:p>
  <w:p w14:paraId="4BAEAB3E" w14:textId="4F3B63FD" w:rsidR="00050CF0" w:rsidRDefault="00EB325A">
    <w:r w:rsidRPr="00DF273F">
      <w:rPr>
        <w:noProof/>
        <w:sz w:val="16"/>
        <w:szCs w:val="16"/>
        <w:lang w:val="en-AU" w:eastAsia="en-AU"/>
      </w:rPr>
      <w:drawing>
        <wp:anchor distT="0" distB="0" distL="114300" distR="114300" simplePos="0" relativeHeight="251661312" behindDoc="0" locked="0" layoutInCell="1" allowOverlap="1" wp14:anchorId="3042BD31" wp14:editId="2664776D">
          <wp:simplePos x="0" y="0"/>
          <wp:positionH relativeFrom="column">
            <wp:posOffset>3872865</wp:posOffset>
          </wp:positionH>
          <wp:positionV relativeFrom="paragraph">
            <wp:posOffset>107315</wp:posOffset>
          </wp:positionV>
          <wp:extent cx="2328545" cy="330200"/>
          <wp:effectExtent l="0" t="0" r="8255" b="0"/>
          <wp:wrapThrough wrapText="bothSides">
            <wp:wrapPolygon edited="0">
              <wp:start x="0" y="0"/>
              <wp:lineTo x="0" y="19938"/>
              <wp:lineTo x="21441" y="19938"/>
              <wp:lineTo x="2144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8545" cy="33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EC4910" w14:textId="2FA104A1" w:rsidR="00050CF0" w:rsidRDefault="00050C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52BED" w14:textId="77777777" w:rsidR="005A5A50" w:rsidRDefault="005A5A50">
      <w:r>
        <w:separator/>
      </w:r>
    </w:p>
  </w:footnote>
  <w:footnote w:type="continuationSeparator" w:id="0">
    <w:p w14:paraId="17BC3C3D" w14:textId="77777777" w:rsidR="005A5A50" w:rsidRDefault="005A5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03ACF" w14:textId="22EB2D9C" w:rsidR="00050CF0" w:rsidRDefault="00EB325A" w:rsidP="004248C6">
    <w:pPr>
      <w:ind w:left="-142"/>
    </w:pPr>
    <w:r>
      <w:rPr>
        <w:noProof/>
        <w:lang w:val="en-AU" w:eastAsia="en-AU"/>
      </w:rPr>
      <w:drawing>
        <wp:anchor distT="0" distB="0" distL="114300" distR="114300" simplePos="0" relativeHeight="251659264" behindDoc="0" locked="0" layoutInCell="1" allowOverlap="1" wp14:anchorId="69BA03D3" wp14:editId="0B70E893">
          <wp:simplePos x="0" y="0"/>
          <wp:positionH relativeFrom="column">
            <wp:posOffset>4946014</wp:posOffset>
          </wp:positionH>
          <wp:positionV relativeFrom="paragraph">
            <wp:posOffset>11430</wp:posOffset>
          </wp:positionV>
          <wp:extent cx="1257935" cy="5772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2_HRI_whit_log_187RGB_H.png"/>
                  <pic:cNvPicPr/>
                </pic:nvPicPr>
                <pic:blipFill>
                  <a:blip r:embed="rId1">
                    <a:extLst>
                      <a:ext uri="{28A0092B-C50C-407E-A947-70E740481C1C}">
                        <a14:useLocalDpi xmlns:a14="http://schemas.microsoft.com/office/drawing/2010/main" val="0"/>
                      </a:ext>
                    </a:extLst>
                  </a:blip>
                  <a:stretch>
                    <a:fillRect/>
                  </a:stretch>
                </pic:blipFill>
                <pic:spPr>
                  <a:xfrm>
                    <a:off x="0" y="0"/>
                    <a:ext cx="1262642" cy="579425"/>
                  </a:xfrm>
                  <a:prstGeom prst="rect">
                    <a:avLst/>
                  </a:prstGeom>
                </pic:spPr>
              </pic:pic>
            </a:graphicData>
          </a:graphic>
          <wp14:sizeRelH relativeFrom="page">
            <wp14:pctWidth>0</wp14:pctWidth>
          </wp14:sizeRelH>
          <wp14:sizeRelV relativeFrom="page">
            <wp14:pctHeight>0</wp14:pctHeight>
          </wp14:sizeRelV>
        </wp:anchor>
      </w:drawing>
    </w:r>
    <w:r w:rsidR="004248C6" w:rsidRPr="000157CE">
      <w:rPr>
        <w:noProof/>
        <w:lang w:val="en-AU" w:eastAsia="en-AU"/>
      </w:rPr>
      <mc:AlternateContent>
        <mc:Choice Requires="wps">
          <w:drawing>
            <wp:inline distT="0" distB="0" distL="0" distR="0" wp14:anchorId="71222A07" wp14:editId="09B6F367">
              <wp:extent cx="6416251" cy="738554"/>
              <wp:effectExtent l="0" t="0" r="3810" b="4445"/>
              <wp:docPr id="4" name="Equal 2"/>
              <wp:cNvGraphicFramePr/>
              <a:graphic xmlns:a="http://schemas.openxmlformats.org/drawingml/2006/main">
                <a:graphicData uri="http://schemas.microsoft.com/office/word/2010/wordprocessingShape">
                  <wps:wsp>
                    <wps:cNvSpPr/>
                    <wps:spPr>
                      <a:xfrm>
                        <a:off x="0" y="0"/>
                        <a:ext cx="6416251" cy="738554"/>
                      </a:xfrm>
                      <a:custGeom>
                        <a:avLst/>
                        <a:gdLst>
                          <a:gd name="connsiteX0" fmla="*/ 335499 w 2531110"/>
                          <a:gd name="connsiteY0" fmla="*/ 155533 h 755015"/>
                          <a:gd name="connsiteX1" fmla="*/ 2195611 w 2531110"/>
                          <a:gd name="connsiteY1" fmla="*/ 155533 h 755015"/>
                          <a:gd name="connsiteX2" fmla="*/ 2195611 w 2531110"/>
                          <a:gd name="connsiteY2" fmla="*/ 333113 h 755015"/>
                          <a:gd name="connsiteX3" fmla="*/ 335499 w 2531110"/>
                          <a:gd name="connsiteY3" fmla="*/ 333113 h 755015"/>
                          <a:gd name="connsiteX4" fmla="*/ 335499 w 2531110"/>
                          <a:gd name="connsiteY4" fmla="*/ 155533 h 755015"/>
                          <a:gd name="connsiteX5" fmla="*/ 335499 w 2531110"/>
                          <a:gd name="connsiteY5" fmla="*/ 421902 h 755015"/>
                          <a:gd name="connsiteX6" fmla="*/ 2195611 w 2531110"/>
                          <a:gd name="connsiteY6" fmla="*/ 421902 h 755015"/>
                          <a:gd name="connsiteX7" fmla="*/ 2195611 w 2531110"/>
                          <a:gd name="connsiteY7" fmla="*/ 599482 h 755015"/>
                          <a:gd name="connsiteX8" fmla="*/ 335499 w 2531110"/>
                          <a:gd name="connsiteY8" fmla="*/ 599482 h 755015"/>
                          <a:gd name="connsiteX9" fmla="*/ 335499 w 2531110"/>
                          <a:gd name="connsiteY9" fmla="*/ 421902 h 755015"/>
                          <a:gd name="connsiteX0" fmla="*/ 0 w 1860113"/>
                          <a:gd name="connsiteY0" fmla="*/ 675861 h 1119810"/>
                          <a:gd name="connsiteX1" fmla="*/ 1860112 w 1860113"/>
                          <a:gd name="connsiteY1" fmla="*/ 0 h 1119810"/>
                          <a:gd name="connsiteX2" fmla="*/ 1860112 w 1860113"/>
                          <a:gd name="connsiteY2" fmla="*/ 853441 h 1119810"/>
                          <a:gd name="connsiteX3" fmla="*/ 0 w 1860113"/>
                          <a:gd name="connsiteY3" fmla="*/ 853441 h 1119810"/>
                          <a:gd name="connsiteX4" fmla="*/ 0 w 1860113"/>
                          <a:gd name="connsiteY4" fmla="*/ 675861 h 1119810"/>
                          <a:gd name="connsiteX5" fmla="*/ 0 w 1860113"/>
                          <a:gd name="connsiteY5" fmla="*/ 942230 h 1119810"/>
                          <a:gd name="connsiteX6" fmla="*/ 1860112 w 1860113"/>
                          <a:gd name="connsiteY6" fmla="*/ 942230 h 1119810"/>
                          <a:gd name="connsiteX7" fmla="*/ 1860112 w 1860113"/>
                          <a:gd name="connsiteY7" fmla="*/ 1119810 h 1119810"/>
                          <a:gd name="connsiteX8" fmla="*/ 0 w 1860113"/>
                          <a:gd name="connsiteY8" fmla="*/ 1119810 h 1119810"/>
                          <a:gd name="connsiteX9" fmla="*/ 0 w 1860113"/>
                          <a:gd name="connsiteY9" fmla="*/ 942230 h 1119810"/>
                          <a:gd name="connsiteX0" fmla="*/ 0 w 1860112"/>
                          <a:gd name="connsiteY0" fmla="*/ 0 h 1119810"/>
                          <a:gd name="connsiteX1" fmla="*/ 1860112 w 1860112"/>
                          <a:gd name="connsiteY1" fmla="*/ 0 h 1119810"/>
                          <a:gd name="connsiteX2" fmla="*/ 1860112 w 1860112"/>
                          <a:gd name="connsiteY2" fmla="*/ 853441 h 1119810"/>
                          <a:gd name="connsiteX3" fmla="*/ 0 w 1860112"/>
                          <a:gd name="connsiteY3" fmla="*/ 853441 h 1119810"/>
                          <a:gd name="connsiteX4" fmla="*/ 0 w 1860112"/>
                          <a:gd name="connsiteY4" fmla="*/ 0 h 1119810"/>
                          <a:gd name="connsiteX5" fmla="*/ 0 w 1860112"/>
                          <a:gd name="connsiteY5" fmla="*/ 942230 h 1119810"/>
                          <a:gd name="connsiteX6" fmla="*/ 1860112 w 1860112"/>
                          <a:gd name="connsiteY6" fmla="*/ 942230 h 1119810"/>
                          <a:gd name="connsiteX7" fmla="*/ 1860112 w 1860112"/>
                          <a:gd name="connsiteY7" fmla="*/ 1119810 h 1119810"/>
                          <a:gd name="connsiteX8" fmla="*/ 0 w 1860112"/>
                          <a:gd name="connsiteY8" fmla="*/ 1119810 h 1119810"/>
                          <a:gd name="connsiteX9" fmla="*/ 0 w 1860112"/>
                          <a:gd name="connsiteY9" fmla="*/ 942230 h 1119810"/>
                          <a:gd name="connsiteX0" fmla="*/ 0 w 1860112"/>
                          <a:gd name="connsiteY0" fmla="*/ 0 h 1119810"/>
                          <a:gd name="connsiteX1" fmla="*/ 1860112 w 1860112"/>
                          <a:gd name="connsiteY1" fmla="*/ 0 h 1119810"/>
                          <a:gd name="connsiteX2" fmla="*/ 1860112 w 1860112"/>
                          <a:gd name="connsiteY2" fmla="*/ 853441 h 1119810"/>
                          <a:gd name="connsiteX3" fmla="*/ 0 w 1860112"/>
                          <a:gd name="connsiteY3" fmla="*/ 853441 h 1119810"/>
                          <a:gd name="connsiteX4" fmla="*/ 0 w 1860112"/>
                          <a:gd name="connsiteY4" fmla="*/ 0 h 1119810"/>
                          <a:gd name="connsiteX5" fmla="*/ 0 w 1860112"/>
                          <a:gd name="connsiteY5" fmla="*/ 942230 h 1119810"/>
                          <a:gd name="connsiteX6" fmla="*/ 1860112 w 1860112"/>
                          <a:gd name="connsiteY6" fmla="*/ 942230 h 1119810"/>
                          <a:gd name="connsiteX7" fmla="*/ 1860112 w 1860112"/>
                          <a:gd name="connsiteY7" fmla="*/ 1053239 h 1119810"/>
                          <a:gd name="connsiteX8" fmla="*/ 0 w 1860112"/>
                          <a:gd name="connsiteY8" fmla="*/ 1119810 h 1119810"/>
                          <a:gd name="connsiteX9" fmla="*/ 0 w 1860112"/>
                          <a:gd name="connsiteY9" fmla="*/ 942230 h 1119810"/>
                          <a:gd name="connsiteX0" fmla="*/ 0 w 1860112"/>
                          <a:gd name="connsiteY0" fmla="*/ 0 h 1053239"/>
                          <a:gd name="connsiteX1" fmla="*/ 1860112 w 1860112"/>
                          <a:gd name="connsiteY1" fmla="*/ 0 h 1053239"/>
                          <a:gd name="connsiteX2" fmla="*/ 1860112 w 1860112"/>
                          <a:gd name="connsiteY2" fmla="*/ 853441 h 1053239"/>
                          <a:gd name="connsiteX3" fmla="*/ 0 w 1860112"/>
                          <a:gd name="connsiteY3" fmla="*/ 853441 h 1053239"/>
                          <a:gd name="connsiteX4" fmla="*/ 0 w 1860112"/>
                          <a:gd name="connsiteY4" fmla="*/ 0 h 1053239"/>
                          <a:gd name="connsiteX5" fmla="*/ 0 w 1860112"/>
                          <a:gd name="connsiteY5" fmla="*/ 942230 h 1053239"/>
                          <a:gd name="connsiteX6" fmla="*/ 1860112 w 1860112"/>
                          <a:gd name="connsiteY6" fmla="*/ 942230 h 1053239"/>
                          <a:gd name="connsiteX7" fmla="*/ 1860112 w 1860112"/>
                          <a:gd name="connsiteY7" fmla="*/ 1053239 h 1053239"/>
                          <a:gd name="connsiteX8" fmla="*/ 0 w 1860112"/>
                          <a:gd name="connsiteY8" fmla="*/ 1053239 h 1053239"/>
                          <a:gd name="connsiteX9" fmla="*/ 0 w 1860112"/>
                          <a:gd name="connsiteY9" fmla="*/ 942230 h 1053239"/>
                          <a:gd name="connsiteX0" fmla="*/ 0 w 1860112"/>
                          <a:gd name="connsiteY0" fmla="*/ 0 h 1053239"/>
                          <a:gd name="connsiteX1" fmla="*/ 1860112 w 1860112"/>
                          <a:gd name="connsiteY1" fmla="*/ 0 h 1053239"/>
                          <a:gd name="connsiteX2" fmla="*/ 1860112 w 1860112"/>
                          <a:gd name="connsiteY2" fmla="*/ 853441 h 1053239"/>
                          <a:gd name="connsiteX3" fmla="*/ 0 w 1860112"/>
                          <a:gd name="connsiteY3" fmla="*/ 853441 h 1053239"/>
                          <a:gd name="connsiteX4" fmla="*/ 0 w 1860112"/>
                          <a:gd name="connsiteY4" fmla="*/ 0 h 1053239"/>
                          <a:gd name="connsiteX5" fmla="*/ 0 w 1860112"/>
                          <a:gd name="connsiteY5" fmla="*/ 942230 h 1053239"/>
                          <a:gd name="connsiteX6" fmla="*/ 1860112 w 1860112"/>
                          <a:gd name="connsiteY6" fmla="*/ 942230 h 1053239"/>
                          <a:gd name="connsiteX7" fmla="*/ 1860112 w 1860112"/>
                          <a:gd name="connsiteY7" fmla="*/ 1010622 h 1053239"/>
                          <a:gd name="connsiteX8" fmla="*/ 0 w 1860112"/>
                          <a:gd name="connsiteY8" fmla="*/ 1053239 h 1053239"/>
                          <a:gd name="connsiteX9" fmla="*/ 0 w 1860112"/>
                          <a:gd name="connsiteY9" fmla="*/ 942230 h 1053239"/>
                          <a:gd name="connsiteX0" fmla="*/ 0 w 1860112"/>
                          <a:gd name="connsiteY0" fmla="*/ 0 h 1010622"/>
                          <a:gd name="connsiteX1" fmla="*/ 1860112 w 1860112"/>
                          <a:gd name="connsiteY1" fmla="*/ 0 h 1010622"/>
                          <a:gd name="connsiteX2" fmla="*/ 1860112 w 1860112"/>
                          <a:gd name="connsiteY2" fmla="*/ 853441 h 1010622"/>
                          <a:gd name="connsiteX3" fmla="*/ 0 w 1860112"/>
                          <a:gd name="connsiteY3" fmla="*/ 853441 h 1010622"/>
                          <a:gd name="connsiteX4" fmla="*/ 0 w 1860112"/>
                          <a:gd name="connsiteY4" fmla="*/ 0 h 1010622"/>
                          <a:gd name="connsiteX5" fmla="*/ 0 w 1860112"/>
                          <a:gd name="connsiteY5" fmla="*/ 942230 h 1010622"/>
                          <a:gd name="connsiteX6" fmla="*/ 1860112 w 1860112"/>
                          <a:gd name="connsiteY6" fmla="*/ 942230 h 1010622"/>
                          <a:gd name="connsiteX7" fmla="*/ 1860112 w 1860112"/>
                          <a:gd name="connsiteY7" fmla="*/ 1010622 h 1010622"/>
                          <a:gd name="connsiteX8" fmla="*/ 0 w 1860112"/>
                          <a:gd name="connsiteY8" fmla="*/ 1010622 h 1010622"/>
                          <a:gd name="connsiteX9" fmla="*/ 0 w 1860112"/>
                          <a:gd name="connsiteY9" fmla="*/ 942230 h 1010622"/>
                          <a:gd name="connsiteX0" fmla="*/ 0 w 1860112"/>
                          <a:gd name="connsiteY0" fmla="*/ 0 h 1010622"/>
                          <a:gd name="connsiteX1" fmla="*/ 1860112 w 1860112"/>
                          <a:gd name="connsiteY1" fmla="*/ 0 h 1010622"/>
                          <a:gd name="connsiteX2" fmla="*/ 1860112 w 1860112"/>
                          <a:gd name="connsiteY2" fmla="*/ 853441 h 1010622"/>
                          <a:gd name="connsiteX3" fmla="*/ 0 w 1860112"/>
                          <a:gd name="connsiteY3" fmla="*/ 853441 h 1010622"/>
                          <a:gd name="connsiteX4" fmla="*/ 0 w 1860112"/>
                          <a:gd name="connsiteY4" fmla="*/ 0 h 1010622"/>
                          <a:gd name="connsiteX5" fmla="*/ 0 w 1860112"/>
                          <a:gd name="connsiteY5" fmla="*/ 942230 h 1010622"/>
                          <a:gd name="connsiteX6" fmla="*/ 1860112 w 1860112"/>
                          <a:gd name="connsiteY6" fmla="*/ 911773 h 1010622"/>
                          <a:gd name="connsiteX7" fmla="*/ 1860112 w 1860112"/>
                          <a:gd name="connsiteY7" fmla="*/ 1010622 h 1010622"/>
                          <a:gd name="connsiteX8" fmla="*/ 0 w 1860112"/>
                          <a:gd name="connsiteY8" fmla="*/ 1010622 h 1010622"/>
                          <a:gd name="connsiteX9" fmla="*/ 0 w 1860112"/>
                          <a:gd name="connsiteY9" fmla="*/ 942230 h 1010622"/>
                          <a:gd name="connsiteX0" fmla="*/ 0 w 1860112"/>
                          <a:gd name="connsiteY0" fmla="*/ 0 h 1010622"/>
                          <a:gd name="connsiteX1" fmla="*/ 1860112 w 1860112"/>
                          <a:gd name="connsiteY1" fmla="*/ 0 h 1010622"/>
                          <a:gd name="connsiteX2" fmla="*/ 1860112 w 1860112"/>
                          <a:gd name="connsiteY2" fmla="*/ 853441 h 1010622"/>
                          <a:gd name="connsiteX3" fmla="*/ 0 w 1860112"/>
                          <a:gd name="connsiteY3" fmla="*/ 853441 h 1010622"/>
                          <a:gd name="connsiteX4" fmla="*/ 0 w 1860112"/>
                          <a:gd name="connsiteY4" fmla="*/ 0 h 1010622"/>
                          <a:gd name="connsiteX5" fmla="*/ 0 w 1860112"/>
                          <a:gd name="connsiteY5" fmla="*/ 911773 h 1010622"/>
                          <a:gd name="connsiteX6" fmla="*/ 1860112 w 1860112"/>
                          <a:gd name="connsiteY6" fmla="*/ 911773 h 1010622"/>
                          <a:gd name="connsiteX7" fmla="*/ 1860112 w 1860112"/>
                          <a:gd name="connsiteY7" fmla="*/ 1010622 h 1010622"/>
                          <a:gd name="connsiteX8" fmla="*/ 0 w 1860112"/>
                          <a:gd name="connsiteY8" fmla="*/ 1010622 h 1010622"/>
                          <a:gd name="connsiteX9" fmla="*/ 0 w 1860112"/>
                          <a:gd name="connsiteY9" fmla="*/ 911773 h 1010622"/>
                          <a:gd name="connsiteX0" fmla="*/ 0 w 1860112"/>
                          <a:gd name="connsiteY0" fmla="*/ 0 h 1010622"/>
                          <a:gd name="connsiteX1" fmla="*/ 1860112 w 1860112"/>
                          <a:gd name="connsiteY1" fmla="*/ 0 h 1010622"/>
                          <a:gd name="connsiteX2" fmla="*/ 1860112 w 1860112"/>
                          <a:gd name="connsiteY2" fmla="*/ 853441 h 1010622"/>
                          <a:gd name="connsiteX3" fmla="*/ 0 w 1860112"/>
                          <a:gd name="connsiteY3" fmla="*/ 853441 h 1010622"/>
                          <a:gd name="connsiteX4" fmla="*/ 0 w 1860112"/>
                          <a:gd name="connsiteY4" fmla="*/ 0 h 1010622"/>
                          <a:gd name="connsiteX5" fmla="*/ 0 w 1860112"/>
                          <a:gd name="connsiteY5" fmla="*/ 911773 h 1010622"/>
                          <a:gd name="connsiteX6" fmla="*/ 1860112 w 1860112"/>
                          <a:gd name="connsiteY6" fmla="*/ 911773 h 1010622"/>
                          <a:gd name="connsiteX7" fmla="*/ 1860112 w 1860112"/>
                          <a:gd name="connsiteY7" fmla="*/ 1010622 h 1010622"/>
                          <a:gd name="connsiteX8" fmla="*/ 0 w 1860112"/>
                          <a:gd name="connsiteY8" fmla="*/ 955801 h 1010622"/>
                          <a:gd name="connsiteX9" fmla="*/ 0 w 1860112"/>
                          <a:gd name="connsiteY9" fmla="*/ 911773 h 1010622"/>
                          <a:gd name="connsiteX0" fmla="*/ 0 w 1860112"/>
                          <a:gd name="connsiteY0" fmla="*/ 0 h 955801"/>
                          <a:gd name="connsiteX1" fmla="*/ 1860112 w 1860112"/>
                          <a:gd name="connsiteY1" fmla="*/ 0 h 955801"/>
                          <a:gd name="connsiteX2" fmla="*/ 1860112 w 1860112"/>
                          <a:gd name="connsiteY2" fmla="*/ 853441 h 955801"/>
                          <a:gd name="connsiteX3" fmla="*/ 0 w 1860112"/>
                          <a:gd name="connsiteY3" fmla="*/ 853441 h 955801"/>
                          <a:gd name="connsiteX4" fmla="*/ 0 w 1860112"/>
                          <a:gd name="connsiteY4" fmla="*/ 0 h 955801"/>
                          <a:gd name="connsiteX5" fmla="*/ 0 w 1860112"/>
                          <a:gd name="connsiteY5" fmla="*/ 911773 h 955801"/>
                          <a:gd name="connsiteX6" fmla="*/ 1860112 w 1860112"/>
                          <a:gd name="connsiteY6" fmla="*/ 911773 h 955801"/>
                          <a:gd name="connsiteX7" fmla="*/ 1860112 w 1860112"/>
                          <a:gd name="connsiteY7" fmla="*/ 955800 h 955801"/>
                          <a:gd name="connsiteX8" fmla="*/ 0 w 1860112"/>
                          <a:gd name="connsiteY8" fmla="*/ 955801 h 955801"/>
                          <a:gd name="connsiteX9" fmla="*/ 0 w 1860112"/>
                          <a:gd name="connsiteY9" fmla="*/ 911773 h 955801"/>
                          <a:gd name="connsiteX0" fmla="*/ 0 w 1860112"/>
                          <a:gd name="connsiteY0" fmla="*/ 0 h 955801"/>
                          <a:gd name="connsiteX1" fmla="*/ 1860112 w 1860112"/>
                          <a:gd name="connsiteY1" fmla="*/ 0 h 955801"/>
                          <a:gd name="connsiteX2" fmla="*/ 1860112 w 1860112"/>
                          <a:gd name="connsiteY2" fmla="*/ 853441 h 955801"/>
                          <a:gd name="connsiteX3" fmla="*/ 0 w 1860112"/>
                          <a:gd name="connsiteY3" fmla="*/ 853441 h 955801"/>
                          <a:gd name="connsiteX4" fmla="*/ 0 w 1860112"/>
                          <a:gd name="connsiteY4" fmla="*/ 0 h 955801"/>
                          <a:gd name="connsiteX5" fmla="*/ 0 w 1860112"/>
                          <a:gd name="connsiteY5" fmla="*/ 887407 h 955801"/>
                          <a:gd name="connsiteX6" fmla="*/ 1860112 w 1860112"/>
                          <a:gd name="connsiteY6" fmla="*/ 911773 h 955801"/>
                          <a:gd name="connsiteX7" fmla="*/ 1860112 w 1860112"/>
                          <a:gd name="connsiteY7" fmla="*/ 955800 h 955801"/>
                          <a:gd name="connsiteX8" fmla="*/ 0 w 1860112"/>
                          <a:gd name="connsiteY8" fmla="*/ 955801 h 955801"/>
                          <a:gd name="connsiteX9" fmla="*/ 0 w 1860112"/>
                          <a:gd name="connsiteY9" fmla="*/ 887407 h 955801"/>
                          <a:gd name="connsiteX0" fmla="*/ 0 w 1860112"/>
                          <a:gd name="connsiteY0" fmla="*/ 0 h 955801"/>
                          <a:gd name="connsiteX1" fmla="*/ 1860112 w 1860112"/>
                          <a:gd name="connsiteY1" fmla="*/ 0 h 955801"/>
                          <a:gd name="connsiteX2" fmla="*/ 1860112 w 1860112"/>
                          <a:gd name="connsiteY2" fmla="*/ 853441 h 955801"/>
                          <a:gd name="connsiteX3" fmla="*/ 0 w 1860112"/>
                          <a:gd name="connsiteY3" fmla="*/ 853441 h 955801"/>
                          <a:gd name="connsiteX4" fmla="*/ 0 w 1860112"/>
                          <a:gd name="connsiteY4" fmla="*/ 0 h 955801"/>
                          <a:gd name="connsiteX5" fmla="*/ 0 w 1860112"/>
                          <a:gd name="connsiteY5" fmla="*/ 887407 h 955801"/>
                          <a:gd name="connsiteX6" fmla="*/ 1860112 w 1860112"/>
                          <a:gd name="connsiteY6" fmla="*/ 887407 h 955801"/>
                          <a:gd name="connsiteX7" fmla="*/ 1860112 w 1860112"/>
                          <a:gd name="connsiteY7" fmla="*/ 955800 h 955801"/>
                          <a:gd name="connsiteX8" fmla="*/ 0 w 1860112"/>
                          <a:gd name="connsiteY8" fmla="*/ 955801 h 955801"/>
                          <a:gd name="connsiteX9" fmla="*/ 0 w 1860112"/>
                          <a:gd name="connsiteY9" fmla="*/ 887407 h 955801"/>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887407 h 998442"/>
                          <a:gd name="connsiteX6" fmla="*/ 1860112 w 1860112"/>
                          <a:gd name="connsiteY6" fmla="*/ 887407 h 998442"/>
                          <a:gd name="connsiteX7" fmla="*/ 1860112 w 1860112"/>
                          <a:gd name="connsiteY7" fmla="*/ 998442 h 998442"/>
                          <a:gd name="connsiteX8" fmla="*/ 0 w 1860112"/>
                          <a:gd name="connsiteY8" fmla="*/ 955801 h 998442"/>
                          <a:gd name="connsiteX9" fmla="*/ 0 w 1860112"/>
                          <a:gd name="connsiteY9" fmla="*/ 887407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887407 h 998442"/>
                          <a:gd name="connsiteX6" fmla="*/ 1860112 w 1860112"/>
                          <a:gd name="connsiteY6" fmla="*/ 887407 h 998442"/>
                          <a:gd name="connsiteX7" fmla="*/ 1860112 w 1860112"/>
                          <a:gd name="connsiteY7" fmla="*/ 998442 h 998442"/>
                          <a:gd name="connsiteX8" fmla="*/ 0 w 1860112"/>
                          <a:gd name="connsiteY8" fmla="*/ 998442 h 998442"/>
                          <a:gd name="connsiteX9" fmla="*/ 0 w 1860112"/>
                          <a:gd name="connsiteY9" fmla="*/ 887407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887407 h 998442"/>
                          <a:gd name="connsiteX6" fmla="*/ 1860112 w 1860112"/>
                          <a:gd name="connsiteY6" fmla="*/ 923964 h 998442"/>
                          <a:gd name="connsiteX7" fmla="*/ 1860112 w 1860112"/>
                          <a:gd name="connsiteY7" fmla="*/ 998442 h 998442"/>
                          <a:gd name="connsiteX8" fmla="*/ 0 w 1860112"/>
                          <a:gd name="connsiteY8" fmla="*/ 998442 h 998442"/>
                          <a:gd name="connsiteX9" fmla="*/ 0 w 1860112"/>
                          <a:gd name="connsiteY9" fmla="*/ 887407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917872 h 998442"/>
                          <a:gd name="connsiteX6" fmla="*/ 1860112 w 1860112"/>
                          <a:gd name="connsiteY6" fmla="*/ 923964 h 998442"/>
                          <a:gd name="connsiteX7" fmla="*/ 1860112 w 1860112"/>
                          <a:gd name="connsiteY7" fmla="*/ 998442 h 998442"/>
                          <a:gd name="connsiteX8" fmla="*/ 0 w 1860112"/>
                          <a:gd name="connsiteY8" fmla="*/ 998442 h 998442"/>
                          <a:gd name="connsiteX9" fmla="*/ 0 w 1860112"/>
                          <a:gd name="connsiteY9" fmla="*/ 917872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917872 h 998442"/>
                          <a:gd name="connsiteX6" fmla="*/ 1860112 w 1860112"/>
                          <a:gd name="connsiteY6" fmla="*/ 911778 h 998442"/>
                          <a:gd name="connsiteX7" fmla="*/ 1860112 w 1860112"/>
                          <a:gd name="connsiteY7" fmla="*/ 998442 h 998442"/>
                          <a:gd name="connsiteX8" fmla="*/ 0 w 1860112"/>
                          <a:gd name="connsiteY8" fmla="*/ 998442 h 998442"/>
                          <a:gd name="connsiteX9" fmla="*/ 0 w 1860112"/>
                          <a:gd name="connsiteY9" fmla="*/ 917872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905686 h 998442"/>
                          <a:gd name="connsiteX6" fmla="*/ 1860112 w 1860112"/>
                          <a:gd name="connsiteY6" fmla="*/ 911778 h 998442"/>
                          <a:gd name="connsiteX7" fmla="*/ 1860112 w 1860112"/>
                          <a:gd name="connsiteY7" fmla="*/ 998442 h 998442"/>
                          <a:gd name="connsiteX8" fmla="*/ 0 w 1860112"/>
                          <a:gd name="connsiteY8" fmla="*/ 998442 h 998442"/>
                          <a:gd name="connsiteX9" fmla="*/ 0 w 1860112"/>
                          <a:gd name="connsiteY9" fmla="*/ 905686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923965 h 998442"/>
                          <a:gd name="connsiteX6" fmla="*/ 1860112 w 1860112"/>
                          <a:gd name="connsiteY6" fmla="*/ 911778 h 998442"/>
                          <a:gd name="connsiteX7" fmla="*/ 1860112 w 1860112"/>
                          <a:gd name="connsiteY7" fmla="*/ 998442 h 998442"/>
                          <a:gd name="connsiteX8" fmla="*/ 0 w 1860112"/>
                          <a:gd name="connsiteY8" fmla="*/ 998442 h 998442"/>
                          <a:gd name="connsiteX9" fmla="*/ 0 w 1860112"/>
                          <a:gd name="connsiteY9" fmla="*/ 923965 h 998442"/>
                          <a:gd name="connsiteX0" fmla="*/ 1434 w 1861546"/>
                          <a:gd name="connsiteY0" fmla="*/ 0 h 998442"/>
                          <a:gd name="connsiteX1" fmla="*/ 1861546 w 1861546"/>
                          <a:gd name="connsiteY1" fmla="*/ 0 h 998442"/>
                          <a:gd name="connsiteX2" fmla="*/ 1861546 w 1861546"/>
                          <a:gd name="connsiteY2" fmla="*/ 853441 h 998442"/>
                          <a:gd name="connsiteX3" fmla="*/ 1434 w 1861546"/>
                          <a:gd name="connsiteY3" fmla="*/ 853441 h 998442"/>
                          <a:gd name="connsiteX4" fmla="*/ 1434 w 1861546"/>
                          <a:gd name="connsiteY4" fmla="*/ 0 h 998442"/>
                          <a:gd name="connsiteX5" fmla="*/ 0 w 1861546"/>
                          <a:gd name="connsiteY5" fmla="*/ 919268 h 998442"/>
                          <a:gd name="connsiteX6" fmla="*/ 1861546 w 1861546"/>
                          <a:gd name="connsiteY6" fmla="*/ 911778 h 998442"/>
                          <a:gd name="connsiteX7" fmla="*/ 1861546 w 1861546"/>
                          <a:gd name="connsiteY7" fmla="*/ 998442 h 998442"/>
                          <a:gd name="connsiteX8" fmla="*/ 1434 w 1861546"/>
                          <a:gd name="connsiteY8" fmla="*/ 998442 h 998442"/>
                          <a:gd name="connsiteX9" fmla="*/ 0 w 1861546"/>
                          <a:gd name="connsiteY9" fmla="*/ 919268 h 998442"/>
                          <a:gd name="connsiteX0" fmla="*/ 1434 w 1861602"/>
                          <a:gd name="connsiteY0" fmla="*/ 0 h 998442"/>
                          <a:gd name="connsiteX1" fmla="*/ 1861546 w 1861602"/>
                          <a:gd name="connsiteY1" fmla="*/ 0 h 998442"/>
                          <a:gd name="connsiteX2" fmla="*/ 1861546 w 1861602"/>
                          <a:gd name="connsiteY2" fmla="*/ 853441 h 998442"/>
                          <a:gd name="connsiteX3" fmla="*/ 1434 w 1861602"/>
                          <a:gd name="connsiteY3" fmla="*/ 853441 h 998442"/>
                          <a:gd name="connsiteX4" fmla="*/ 1434 w 1861602"/>
                          <a:gd name="connsiteY4" fmla="*/ 0 h 998442"/>
                          <a:gd name="connsiteX5" fmla="*/ 0 w 1861602"/>
                          <a:gd name="connsiteY5" fmla="*/ 919268 h 998442"/>
                          <a:gd name="connsiteX6" fmla="*/ 1861602 w 1861602"/>
                          <a:gd name="connsiteY6" fmla="*/ 919268 h 998442"/>
                          <a:gd name="connsiteX7" fmla="*/ 1861546 w 1861602"/>
                          <a:gd name="connsiteY7" fmla="*/ 998442 h 998442"/>
                          <a:gd name="connsiteX8" fmla="*/ 1434 w 1861602"/>
                          <a:gd name="connsiteY8" fmla="*/ 998442 h 998442"/>
                          <a:gd name="connsiteX9" fmla="*/ 0 w 1861602"/>
                          <a:gd name="connsiteY9" fmla="*/ 919268 h 9984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861602" h="998442">
                            <a:moveTo>
                              <a:pt x="1434" y="0"/>
                            </a:moveTo>
                            <a:lnTo>
                              <a:pt x="1861546" y="0"/>
                            </a:lnTo>
                            <a:lnTo>
                              <a:pt x="1861546" y="853441"/>
                            </a:lnTo>
                            <a:lnTo>
                              <a:pt x="1434" y="853441"/>
                            </a:lnTo>
                            <a:lnTo>
                              <a:pt x="1434" y="0"/>
                            </a:lnTo>
                            <a:close/>
                            <a:moveTo>
                              <a:pt x="0" y="919268"/>
                            </a:moveTo>
                            <a:lnTo>
                              <a:pt x="1861602" y="919268"/>
                            </a:lnTo>
                            <a:cubicBezTo>
                              <a:pt x="1861583" y="945659"/>
                              <a:pt x="1861565" y="972051"/>
                              <a:pt x="1861546" y="998442"/>
                            </a:cubicBezTo>
                            <a:lnTo>
                              <a:pt x="1434" y="998442"/>
                            </a:lnTo>
                            <a:lnTo>
                              <a:pt x="0" y="919268"/>
                            </a:lnTo>
                            <a:close/>
                          </a:path>
                        </a:pathLst>
                      </a:custGeom>
                      <a:solidFill>
                        <a:srgbClr val="A6092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462C5D" w14:textId="62C18837" w:rsidR="004248C6" w:rsidRDefault="004248C6" w:rsidP="004248C6">
                          <w:pPr>
                            <w:rPr>
                              <w:rFonts w:ascii="Arial" w:hAnsi="Arial"/>
                              <w:b/>
                              <w:color w:val="FFFFFF" w:themeColor="background1"/>
                              <w:sz w:val="32"/>
                              <w:szCs w:val="32"/>
                            </w:rPr>
                          </w:pPr>
                          <w:r w:rsidRPr="002F72C3">
                            <w:rPr>
                              <w:rFonts w:ascii="Arial" w:hAnsi="Arial"/>
                              <w:b/>
                              <w:color w:val="FFFFFF" w:themeColor="background1"/>
                              <w:sz w:val="32"/>
                              <w:szCs w:val="32"/>
                            </w:rPr>
                            <w:t xml:space="preserve">Position Vacant: </w:t>
                          </w:r>
                          <w:r w:rsidR="002F72C3" w:rsidRPr="002F72C3">
                            <w:rPr>
                              <w:rFonts w:ascii="Arial" w:hAnsi="Arial" w:cs="Arial"/>
                              <w:b/>
                              <w:sz w:val="32"/>
                              <w:szCs w:val="32"/>
                            </w:rPr>
                            <w:t>Research Assistant</w:t>
                          </w:r>
                          <w:r w:rsidR="00F600D3">
                            <w:rPr>
                              <w:rFonts w:ascii="Arial" w:hAnsi="Arial" w:cs="Arial"/>
                              <w:b/>
                              <w:sz w:val="32"/>
                              <w:szCs w:val="32"/>
                            </w:rPr>
                            <w:t xml:space="preserve"> [Biophysics]</w:t>
                          </w:r>
                        </w:p>
                        <w:p w14:paraId="6979126E" w14:textId="6DC1FE23" w:rsidR="002F72C3" w:rsidRPr="002F72C3" w:rsidRDefault="00F600D3" w:rsidP="004248C6">
                          <w:pPr>
                            <w:rPr>
                              <w:rFonts w:ascii="Arial" w:hAnsi="Arial"/>
                              <w:b/>
                              <w:color w:val="FFFFFF" w:themeColor="background1"/>
                              <w:sz w:val="32"/>
                              <w:szCs w:val="32"/>
                            </w:rPr>
                          </w:pPr>
                          <w:r>
                            <w:rPr>
                              <w:rFonts w:ascii="Arial" w:hAnsi="Arial"/>
                              <w:b/>
                              <w:color w:val="FFFFFF" w:themeColor="background1"/>
                              <w:sz w:val="32"/>
                              <w:szCs w:val="32"/>
                            </w:rPr>
                            <w:t>Thrombosis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1222A07" id="Equal 2" o:spid="_x0000_s1026" style="width:505.2pt;height:58.15pt;visibility:visible;mso-wrap-style:square;mso-left-percent:-10001;mso-top-percent:-10001;mso-position-horizontal:absolute;mso-position-horizontal-relative:char;mso-position-vertical:absolute;mso-position-vertical-relative:line;mso-left-percent:-10001;mso-top-percent:-10001;v-text-anchor:top" coordsize="1861602,99844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" adj="-11796480,,5400" path="m1434,l1861546,r,853441l1434,853441,1434,xm,919268r1861602,c1861583,945659,1861565,972051,1861546,998442r-1860112,l,919268xe" fillcolor="#a60928" stroked="f" strokeweight="2pt">
              <v:stroke joinstyle="miter"/>
              <v:formulas/>
              <v:path arrowok="t" o:connecttype="custom" o:connectlocs="4942,0;6416058,0;6416058,631296;4942,631296;4942,0;0,679988;6416251,679988;6416058,738554;4942,738554;0,679988" o:connectangles="0,0,0,0,0,0,0,0,0,0" textboxrect="0,0,1861602,998442"/>
              <v:textbox>
                <w:txbxContent>
                  <w:p w14:paraId="61462C5D" w14:textId="62C18837" w:rsidR="004248C6" w:rsidRDefault="004248C6" w:rsidP="004248C6">
                    <w:pPr>
                      <w:rPr>
                        <w:rFonts w:ascii="Arial" w:hAnsi="Arial"/>
                        <w:b/>
                        <w:color w:val="FFFFFF" w:themeColor="background1"/>
                        <w:sz w:val="32"/>
                        <w:szCs w:val="32"/>
                      </w:rPr>
                    </w:pPr>
                    <w:r w:rsidRPr="002F72C3">
                      <w:rPr>
                        <w:rFonts w:ascii="Arial" w:hAnsi="Arial"/>
                        <w:b/>
                        <w:color w:val="FFFFFF" w:themeColor="background1"/>
                        <w:sz w:val="32"/>
                        <w:szCs w:val="32"/>
                      </w:rPr>
                      <w:t xml:space="preserve">Position Vacant: </w:t>
                    </w:r>
                    <w:r w:rsidR="002F72C3" w:rsidRPr="002F72C3">
                      <w:rPr>
                        <w:rFonts w:ascii="Arial" w:hAnsi="Arial" w:cs="Arial"/>
                        <w:b/>
                        <w:sz w:val="32"/>
                        <w:szCs w:val="32"/>
                      </w:rPr>
                      <w:t>Research Assistant</w:t>
                    </w:r>
                    <w:r w:rsidR="00F600D3">
                      <w:rPr>
                        <w:rFonts w:ascii="Arial" w:hAnsi="Arial" w:cs="Arial"/>
                        <w:b/>
                        <w:sz w:val="32"/>
                        <w:szCs w:val="32"/>
                      </w:rPr>
                      <w:t xml:space="preserve"> [Biophysics]</w:t>
                    </w:r>
                  </w:p>
                  <w:p w14:paraId="6979126E" w14:textId="6DC1FE23" w:rsidR="002F72C3" w:rsidRPr="002F72C3" w:rsidRDefault="00F600D3" w:rsidP="004248C6">
                    <w:pPr>
                      <w:rPr>
                        <w:rFonts w:ascii="Arial" w:hAnsi="Arial"/>
                        <w:b/>
                        <w:color w:val="FFFFFF" w:themeColor="background1"/>
                        <w:sz w:val="32"/>
                        <w:szCs w:val="32"/>
                      </w:rPr>
                    </w:pPr>
                    <w:r>
                      <w:rPr>
                        <w:rFonts w:ascii="Arial" w:hAnsi="Arial"/>
                        <w:b/>
                        <w:color w:val="FFFFFF" w:themeColor="background1"/>
                        <w:sz w:val="32"/>
                        <w:szCs w:val="32"/>
                      </w:rPr>
                      <w:t>Thrombosis Group</w:t>
                    </w:r>
                  </w:p>
                </w:txbxContent>
              </v:textbox>
              <w10:anchorlock/>
            </v:shape>
          </w:pict>
        </mc:Fallback>
      </mc:AlternateContent>
    </w:r>
  </w:p>
  <w:p w14:paraId="6463C6DD" w14:textId="77777777" w:rsidR="00A64E53" w:rsidRPr="00100ECD" w:rsidRDefault="00A64E53" w:rsidP="004248C6">
    <w:pPr>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58D9"/>
    <w:multiLevelType w:val="multilevel"/>
    <w:tmpl w:val="9BA2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20EC0"/>
    <w:multiLevelType w:val="multilevel"/>
    <w:tmpl w:val="197C29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A0ABE"/>
    <w:multiLevelType w:val="multilevel"/>
    <w:tmpl w:val="92A2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312D04"/>
    <w:multiLevelType w:val="multilevel"/>
    <w:tmpl w:val="5422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6B72A5"/>
    <w:multiLevelType w:val="multilevel"/>
    <w:tmpl w:val="E1AE6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D61670"/>
    <w:multiLevelType w:val="multilevel"/>
    <w:tmpl w:val="0D223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8C1163"/>
    <w:multiLevelType w:val="multilevel"/>
    <w:tmpl w:val="7DCC60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265B9A"/>
    <w:multiLevelType w:val="multilevel"/>
    <w:tmpl w:val="CF6A9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1D22F0"/>
    <w:multiLevelType w:val="multilevel"/>
    <w:tmpl w:val="2464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072816"/>
    <w:multiLevelType w:val="multilevel"/>
    <w:tmpl w:val="2F9CEC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C65A34"/>
    <w:multiLevelType w:val="multilevel"/>
    <w:tmpl w:val="74C0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B95305"/>
    <w:multiLevelType w:val="multilevel"/>
    <w:tmpl w:val="671632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285B93"/>
    <w:multiLevelType w:val="hybridMultilevel"/>
    <w:tmpl w:val="C03A026C"/>
    <w:lvl w:ilvl="0" w:tplc="96E2C852">
      <w:start w:val="1"/>
      <w:numFmt w:val="bullet"/>
      <w:pStyle w:val="List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9"/>
  </w:num>
  <w:num w:numId="4">
    <w:abstractNumId w:val="11"/>
  </w:num>
  <w:num w:numId="5">
    <w:abstractNumId w:val="7"/>
  </w:num>
  <w:num w:numId="6">
    <w:abstractNumId w:val="1"/>
  </w:num>
  <w:num w:numId="7">
    <w:abstractNumId w:val="5"/>
  </w:num>
  <w:num w:numId="8">
    <w:abstractNumId w:val="4"/>
  </w:num>
  <w:num w:numId="9">
    <w:abstractNumId w:val="2"/>
  </w:num>
  <w:num w:numId="10">
    <w:abstractNumId w:val="0"/>
  </w:num>
  <w:num w:numId="11">
    <w:abstractNumId w:val="8"/>
  </w:num>
  <w:num w:numId="12">
    <w:abstractNumId w:val="10"/>
  </w:num>
  <w:num w:numId="1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o:colormru v:ext="edit" colors="#dce8f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F8E"/>
    <w:rsid w:val="00002D74"/>
    <w:rsid w:val="00004EA1"/>
    <w:rsid w:val="00012A15"/>
    <w:rsid w:val="000143A0"/>
    <w:rsid w:val="000145B8"/>
    <w:rsid w:val="00047D2A"/>
    <w:rsid w:val="00050CF0"/>
    <w:rsid w:val="000528AD"/>
    <w:rsid w:val="0005711E"/>
    <w:rsid w:val="00070B03"/>
    <w:rsid w:val="00090794"/>
    <w:rsid w:val="000931A5"/>
    <w:rsid w:val="00093EE2"/>
    <w:rsid w:val="000A6564"/>
    <w:rsid w:val="000C39B7"/>
    <w:rsid w:val="000C4502"/>
    <w:rsid w:val="000C4D53"/>
    <w:rsid w:val="000E1EBE"/>
    <w:rsid w:val="000F1D6A"/>
    <w:rsid w:val="000F2B51"/>
    <w:rsid w:val="00100ECD"/>
    <w:rsid w:val="001075C8"/>
    <w:rsid w:val="00122961"/>
    <w:rsid w:val="00132DD0"/>
    <w:rsid w:val="001332DF"/>
    <w:rsid w:val="00140C70"/>
    <w:rsid w:val="00141B24"/>
    <w:rsid w:val="00146F1F"/>
    <w:rsid w:val="00151356"/>
    <w:rsid w:val="001565F9"/>
    <w:rsid w:val="001626C9"/>
    <w:rsid w:val="001647E7"/>
    <w:rsid w:val="00170993"/>
    <w:rsid w:val="0019238D"/>
    <w:rsid w:val="00193F26"/>
    <w:rsid w:val="001A6CA0"/>
    <w:rsid w:val="001A78A4"/>
    <w:rsid w:val="001A7963"/>
    <w:rsid w:val="001B0D06"/>
    <w:rsid w:val="001B5F2F"/>
    <w:rsid w:val="001C2DC7"/>
    <w:rsid w:val="001C5C28"/>
    <w:rsid w:val="001C6F66"/>
    <w:rsid w:val="001C7E78"/>
    <w:rsid w:val="001E4D5C"/>
    <w:rsid w:val="0020101A"/>
    <w:rsid w:val="002011ED"/>
    <w:rsid w:val="00223852"/>
    <w:rsid w:val="0023058B"/>
    <w:rsid w:val="00230E29"/>
    <w:rsid w:val="0023293B"/>
    <w:rsid w:val="0023775A"/>
    <w:rsid w:val="0024318D"/>
    <w:rsid w:val="00246391"/>
    <w:rsid w:val="00267334"/>
    <w:rsid w:val="00271EAA"/>
    <w:rsid w:val="002B0DE5"/>
    <w:rsid w:val="002C7F69"/>
    <w:rsid w:val="002D27FA"/>
    <w:rsid w:val="002D77F9"/>
    <w:rsid w:val="002E06DE"/>
    <w:rsid w:val="002E27B2"/>
    <w:rsid w:val="002F382E"/>
    <w:rsid w:val="002F72C3"/>
    <w:rsid w:val="0030134D"/>
    <w:rsid w:val="00302A9D"/>
    <w:rsid w:val="00307DDA"/>
    <w:rsid w:val="00311122"/>
    <w:rsid w:val="00317BF5"/>
    <w:rsid w:val="003318F4"/>
    <w:rsid w:val="00341B75"/>
    <w:rsid w:val="00344F5F"/>
    <w:rsid w:val="00360CD8"/>
    <w:rsid w:val="003755A9"/>
    <w:rsid w:val="0039264A"/>
    <w:rsid w:val="003941E8"/>
    <w:rsid w:val="00395938"/>
    <w:rsid w:val="003B4A7D"/>
    <w:rsid w:val="003E69A0"/>
    <w:rsid w:val="003F46F5"/>
    <w:rsid w:val="004030E1"/>
    <w:rsid w:val="00405825"/>
    <w:rsid w:val="00405DE4"/>
    <w:rsid w:val="004248C6"/>
    <w:rsid w:val="004434EF"/>
    <w:rsid w:val="0046601F"/>
    <w:rsid w:val="0047044F"/>
    <w:rsid w:val="00472193"/>
    <w:rsid w:val="004850E1"/>
    <w:rsid w:val="004874AB"/>
    <w:rsid w:val="00491A4E"/>
    <w:rsid w:val="004A1635"/>
    <w:rsid w:val="004A326F"/>
    <w:rsid w:val="004A4296"/>
    <w:rsid w:val="004A749B"/>
    <w:rsid w:val="004A74C3"/>
    <w:rsid w:val="004B54AE"/>
    <w:rsid w:val="004D1BEF"/>
    <w:rsid w:val="004E3B32"/>
    <w:rsid w:val="00500E33"/>
    <w:rsid w:val="00513D27"/>
    <w:rsid w:val="00532822"/>
    <w:rsid w:val="005341A7"/>
    <w:rsid w:val="00554519"/>
    <w:rsid w:val="00556D3B"/>
    <w:rsid w:val="00567FCB"/>
    <w:rsid w:val="00575A69"/>
    <w:rsid w:val="00591686"/>
    <w:rsid w:val="00594458"/>
    <w:rsid w:val="00595DED"/>
    <w:rsid w:val="005A13BF"/>
    <w:rsid w:val="005A3C1D"/>
    <w:rsid w:val="005A5A50"/>
    <w:rsid w:val="005C2CA0"/>
    <w:rsid w:val="005E0365"/>
    <w:rsid w:val="0060197D"/>
    <w:rsid w:val="00633AD9"/>
    <w:rsid w:val="00634000"/>
    <w:rsid w:val="006367FB"/>
    <w:rsid w:val="00642C1C"/>
    <w:rsid w:val="0064641B"/>
    <w:rsid w:val="00651740"/>
    <w:rsid w:val="00651EEB"/>
    <w:rsid w:val="00657470"/>
    <w:rsid w:val="006651D2"/>
    <w:rsid w:val="00675EBA"/>
    <w:rsid w:val="00680236"/>
    <w:rsid w:val="00687ACC"/>
    <w:rsid w:val="00693EA1"/>
    <w:rsid w:val="00694AA4"/>
    <w:rsid w:val="00695991"/>
    <w:rsid w:val="006C2A72"/>
    <w:rsid w:val="006C31FB"/>
    <w:rsid w:val="006D2B8D"/>
    <w:rsid w:val="006E5DB6"/>
    <w:rsid w:val="006F3C08"/>
    <w:rsid w:val="00706E73"/>
    <w:rsid w:val="00713F0F"/>
    <w:rsid w:val="00717E22"/>
    <w:rsid w:val="00722123"/>
    <w:rsid w:val="00722C8F"/>
    <w:rsid w:val="00726883"/>
    <w:rsid w:val="00772715"/>
    <w:rsid w:val="00773A06"/>
    <w:rsid w:val="0077405C"/>
    <w:rsid w:val="00777595"/>
    <w:rsid w:val="00783EED"/>
    <w:rsid w:val="007A3E56"/>
    <w:rsid w:val="007A4B66"/>
    <w:rsid w:val="007B7352"/>
    <w:rsid w:val="007C7E27"/>
    <w:rsid w:val="007D54A5"/>
    <w:rsid w:val="007E0A99"/>
    <w:rsid w:val="007F21F0"/>
    <w:rsid w:val="00800DD7"/>
    <w:rsid w:val="008016AD"/>
    <w:rsid w:val="00805909"/>
    <w:rsid w:val="00826C67"/>
    <w:rsid w:val="00832D21"/>
    <w:rsid w:val="0084120C"/>
    <w:rsid w:val="00845643"/>
    <w:rsid w:val="00853BB0"/>
    <w:rsid w:val="00854EC9"/>
    <w:rsid w:val="00855093"/>
    <w:rsid w:val="008576FC"/>
    <w:rsid w:val="00876E5D"/>
    <w:rsid w:val="00885DE1"/>
    <w:rsid w:val="0089201D"/>
    <w:rsid w:val="00894438"/>
    <w:rsid w:val="008A6CC5"/>
    <w:rsid w:val="008B3516"/>
    <w:rsid w:val="008B49CC"/>
    <w:rsid w:val="008B712F"/>
    <w:rsid w:val="008C446C"/>
    <w:rsid w:val="008E0212"/>
    <w:rsid w:val="008E0A0A"/>
    <w:rsid w:val="008E2282"/>
    <w:rsid w:val="008E72AF"/>
    <w:rsid w:val="009032DE"/>
    <w:rsid w:val="009211F2"/>
    <w:rsid w:val="009268D2"/>
    <w:rsid w:val="00926ECA"/>
    <w:rsid w:val="009331C2"/>
    <w:rsid w:val="00933CBE"/>
    <w:rsid w:val="009362B9"/>
    <w:rsid w:val="00960DA6"/>
    <w:rsid w:val="00965AEF"/>
    <w:rsid w:val="009717EF"/>
    <w:rsid w:val="009726DE"/>
    <w:rsid w:val="00981DFF"/>
    <w:rsid w:val="009A67C6"/>
    <w:rsid w:val="009B6E76"/>
    <w:rsid w:val="009C7561"/>
    <w:rsid w:val="009D11F0"/>
    <w:rsid w:val="009E288C"/>
    <w:rsid w:val="00A04227"/>
    <w:rsid w:val="00A13A7B"/>
    <w:rsid w:val="00A14958"/>
    <w:rsid w:val="00A16172"/>
    <w:rsid w:val="00A24F5C"/>
    <w:rsid w:val="00A31F9B"/>
    <w:rsid w:val="00A3264F"/>
    <w:rsid w:val="00A35E17"/>
    <w:rsid w:val="00A37111"/>
    <w:rsid w:val="00A45D2D"/>
    <w:rsid w:val="00A55531"/>
    <w:rsid w:val="00A64E53"/>
    <w:rsid w:val="00A875C7"/>
    <w:rsid w:val="00A919BA"/>
    <w:rsid w:val="00AA2025"/>
    <w:rsid w:val="00AA5EF9"/>
    <w:rsid w:val="00AB00AF"/>
    <w:rsid w:val="00AB4D1F"/>
    <w:rsid w:val="00AB6123"/>
    <w:rsid w:val="00AC2697"/>
    <w:rsid w:val="00AC44DC"/>
    <w:rsid w:val="00AC5B01"/>
    <w:rsid w:val="00AD0652"/>
    <w:rsid w:val="00AD436F"/>
    <w:rsid w:val="00AE3BCA"/>
    <w:rsid w:val="00AE4336"/>
    <w:rsid w:val="00AF31AA"/>
    <w:rsid w:val="00AF6371"/>
    <w:rsid w:val="00B12EB0"/>
    <w:rsid w:val="00B132A9"/>
    <w:rsid w:val="00B2043B"/>
    <w:rsid w:val="00B25123"/>
    <w:rsid w:val="00B325C6"/>
    <w:rsid w:val="00B4360D"/>
    <w:rsid w:val="00B444FB"/>
    <w:rsid w:val="00B515E9"/>
    <w:rsid w:val="00B6755D"/>
    <w:rsid w:val="00B866B3"/>
    <w:rsid w:val="00B90228"/>
    <w:rsid w:val="00BA21DC"/>
    <w:rsid w:val="00BA58A6"/>
    <w:rsid w:val="00BA5D22"/>
    <w:rsid w:val="00BD0CCE"/>
    <w:rsid w:val="00BD1945"/>
    <w:rsid w:val="00BD42AF"/>
    <w:rsid w:val="00BE314E"/>
    <w:rsid w:val="00BE6D8A"/>
    <w:rsid w:val="00C00279"/>
    <w:rsid w:val="00C10599"/>
    <w:rsid w:val="00C12753"/>
    <w:rsid w:val="00C217F2"/>
    <w:rsid w:val="00C25A14"/>
    <w:rsid w:val="00C301C3"/>
    <w:rsid w:val="00C31985"/>
    <w:rsid w:val="00C36070"/>
    <w:rsid w:val="00C454A9"/>
    <w:rsid w:val="00C47949"/>
    <w:rsid w:val="00C70419"/>
    <w:rsid w:val="00C9021B"/>
    <w:rsid w:val="00CC18AD"/>
    <w:rsid w:val="00CE273F"/>
    <w:rsid w:val="00CE501B"/>
    <w:rsid w:val="00CE60FA"/>
    <w:rsid w:val="00CF257A"/>
    <w:rsid w:val="00CF2A0D"/>
    <w:rsid w:val="00D415BD"/>
    <w:rsid w:val="00D44943"/>
    <w:rsid w:val="00D54D5D"/>
    <w:rsid w:val="00D70206"/>
    <w:rsid w:val="00D8270F"/>
    <w:rsid w:val="00D847C3"/>
    <w:rsid w:val="00D84C38"/>
    <w:rsid w:val="00D85A95"/>
    <w:rsid w:val="00DD1C7B"/>
    <w:rsid w:val="00DD620B"/>
    <w:rsid w:val="00DF6A7D"/>
    <w:rsid w:val="00E10F8E"/>
    <w:rsid w:val="00E13853"/>
    <w:rsid w:val="00E24AA3"/>
    <w:rsid w:val="00E34A76"/>
    <w:rsid w:val="00E4156E"/>
    <w:rsid w:val="00E44F0F"/>
    <w:rsid w:val="00E511F5"/>
    <w:rsid w:val="00E5163B"/>
    <w:rsid w:val="00E61B02"/>
    <w:rsid w:val="00E65603"/>
    <w:rsid w:val="00E73EB9"/>
    <w:rsid w:val="00E75AB1"/>
    <w:rsid w:val="00E87E21"/>
    <w:rsid w:val="00EB325A"/>
    <w:rsid w:val="00EB32A5"/>
    <w:rsid w:val="00EB4990"/>
    <w:rsid w:val="00EB777F"/>
    <w:rsid w:val="00EC099A"/>
    <w:rsid w:val="00EC2DA7"/>
    <w:rsid w:val="00EC5C76"/>
    <w:rsid w:val="00ED3A41"/>
    <w:rsid w:val="00ED42C6"/>
    <w:rsid w:val="00EE492E"/>
    <w:rsid w:val="00EE7681"/>
    <w:rsid w:val="00EF1C99"/>
    <w:rsid w:val="00F06D81"/>
    <w:rsid w:val="00F11A74"/>
    <w:rsid w:val="00F46714"/>
    <w:rsid w:val="00F600D3"/>
    <w:rsid w:val="00F75CAC"/>
    <w:rsid w:val="00F818D0"/>
    <w:rsid w:val="00F81D95"/>
    <w:rsid w:val="00F84834"/>
    <w:rsid w:val="00F90527"/>
    <w:rsid w:val="00FC02EC"/>
    <w:rsid w:val="00FD027C"/>
    <w:rsid w:val="00FD57D1"/>
    <w:rsid w:val="00FD6171"/>
    <w:rsid w:val="00FD6B6F"/>
    <w:rsid w:val="00FF0CD9"/>
    <w:rsid w:val="00FF5E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ce8f4"/>
    </o:shapedefaults>
    <o:shapelayout v:ext="edit">
      <o:idmap v:ext="edit" data="1"/>
    </o:shapelayout>
  </w:shapeDefaults>
  <w:decimalSymbol w:val="."/>
  <w:listSeparator w:val=","/>
  <w14:docId w14:val="54609194"/>
  <w14:defaultImageDpi w14:val="300"/>
  <w15:docId w15:val="{2EEA1A39-2424-4886-A58C-B2C20992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74AB"/>
    <w:rPr>
      <w:rFonts w:ascii="Times" w:eastAsia="Times" w:hAnsi="Time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59DD"/>
    <w:pPr>
      <w:tabs>
        <w:tab w:val="center" w:pos="4320"/>
        <w:tab w:val="right" w:pos="8640"/>
      </w:tabs>
    </w:pPr>
  </w:style>
  <w:style w:type="paragraph" w:styleId="Footer">
    <w:name w:val="footer"/>
    <w:basedOn w:val="Normal"/>
    <w:rsid w:val="00FD59DD"/>
    <w:pPr>
      <w:tabs>
        <w:tab w:val="center" w:pos="4320"/>
        <w:tab w:val="right" w:pos="8640"/>
      </w:tabs>
    </w:pPr>
  </w:style>
  <w:style w:type="paragraph" w:styleId="BalloonText">
    <w:name w:val="Balloon Text"/>
    <w:basedOn w:val="Normal"/>
    <w:semiHidden/>
    <w:rsid w:val="004A74C3"/>
    <w:rPr>
      <w:rFonts w:ascii="Tahoma" w:hAnsi="Tahoma" w:cs="Tahoma"/>
      <w:sz w:val="16"/>
      <w:szCs w:val="16"/>
    </w:rPr>
  </w:style>
  <w:style w:type="table" w:styleId="TableGrid">
    <w:name w:val="Table Grid"/>
    <w:basedOn w:val="TableNormal"/>
    <w:uiPriority w:val="59"/>
    <w:rsid w:val="00657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71EAA"/>
    <w:rPr>
      <w:color w:val="0000FF"/>
      <w:u w:val="single"/>
    </w:rPr>
  </w:style>
  <w:style w:type="character" w:styleId="PageNumber">
    <w:name w:val="page number"/>
    <w:basedOn w:val="DefaultParagraphFont"/>
    <w:rsid w:val="00A3264F"/>
  </w:style>
  <w:style w:type="paragraph" w:styleId="ListParagraph">
    <w:name w:val="List Paragraph"/>
    <w:basedOn w:val="Normal"/>
    <w:uiPriority w:val="34"/>
    <w:qFormat/>
    <w:rsid w:val="007A4B66"/>
    <w:pPr>
      <w:ind w:left="720"/>
      <w:contextualSpacing/>
    </w:pPr>
  </w:style>
  <w:style w:type="paragraph" w:styleId="ListBullet">
    <w:name w:val="List Bullet"/>
    <w:basedOn w:val="Normal"/>
    <w:rsid w:val="00C25A14"/>
    <w:pPr>
      <w:numPr>
        <w:numId w:val="1"/>
      </w:numPr>
    </w:pPr>
    <w:rPr>
      <w:rFonts w:ascii="Times New Roman" w:hAnsi="Times New Roman"/>
      <w:sz w:val="20"/>
      <w:lang w:val="en-AU" w:eastAsia="en-AU"/>
    </w:rPr>
  </w:style>
  <w:style w:type="character" w:styleId="FollowedHyperlink">
    <w:name w:val="FollowedHyperlink"/>
    <w:basedOn w:val="DefaultParagraphFont"/>
    <w:rsid w:val="00876E5D"/>
    <w:rPr>
      <w:color w:val="800080" w:themeColor="followedHyperlink"/>
      <w:u w:val="single"/>
    </w:rPr>
  </w:style>
  <w:style w:type="paragraph" w:styleId="NormalWeb">
    <w:name w:val="Normal (Web)"/>
    <w:basedOn w:val="Normal"/>
    <w:uiPriority w:val="99"/>
    <w:unhideWhenUsed/>
    <w:rsid w:val="00A64E53"/>
    <w:pPr>
      <w:spacing w:before="100" w:beforeAutospacing="1" w:after="100" w:afterAutospacing="1"/>
    </w:pPr>
    <w:rPr>
      <w:rFonts w:ascii="Times New Roman" w:eastAsia="Times New Roman" w:hAnsi="Times New Roman"/>
      <w:szCs w:val="24"/>
      <w:lang w:val="en-AU" w:eastAsia="en-AU"/>
    </w:rPr>
  </w:style>
  <w:style w:type="character" w:styleId="Emphasis">
    <w:name w:val="Emphasis"/>
    <w:basedOn w:val="DefaultParagraphFont"/>
    <w:uiPriority w:val="20"/>
    <w:qFormat/>
    <w:rsid w:val="00090794"/>
    <w:rPr>
      <w:i/>
      <w:iCs/>
    </w:rPr>
  </w:style>
  <w:style w:type="character" w:styleId="Strong">
    <w:name w:val="Strong"/>
    <w:basedOn w:val="DefaultParagraphFont"/>
    <w:uiPriority w:val="22"/>
    <w:qFormat/>
    <w:rsid w:val="000907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614422">
      <w:bodyDiv w:val="1"/>
      <w:marLeft w:val="0"/>
      <w:marRight w:val="0"/>
      <w:marTop w:val="0"/>
      <w:marBottom w:val="0"/>
      <w:divBdr>
        <w:top w:val="none" w:sz="0" w:space="0" w:color="auto"/>
        <w:left w:val="none" w:sz="0" w:space="0" w:color="auto"/>
        <w:bottom w:val="none" w:sz="0" w:space="0" w:color="auto"/>
        <w:right w:val="none" w:sz="0" w:space="0" w:color="auto"/>
      </w:divBdr>
      <w:divsChild>
        <w:div w:id="1412849307">
          <w:marLeft w:val="0"/>
          <w:marRight w:val="0"/>
          <w:marTop w:val="0"/>
          <w:marBottom w:val="0"/>
          <w:divBdr>
            <w:top w:val="none" w:sz="0" w:space="0" w:color="auto"/>
            <w:left w:val="none" w:sz="0" w:space="0" w:color="auto"/>
            <w:bottom w:val="none" w:sz="0" w:space="0" w:color="auto"/>
            <w:right w:val="none" w:sz="0" w:space="0" w:color="auto"/>
          </w:divBdr>
          <w:divsChild>
            <w:div w:id="1523351433">
              <w:marLeft w:val="0"/>
              <w:marRight w:val="0"/>
              <w:marTop w:val="0"/>
              <w:marBottom w:val="0"/>
              <w:divBdr>
                <w:top w:val="none" w:sz="0" w:space="0" w:color="auto"/>
                <w:left w:val="none" w:sz="0" w:space="0" w:color="auto"/>
                <w:bottom w:val="none" w:sz="0" w:space="0" w:color="auto"/>
                <w:right w:val="none" w:sz="0" w:space="0" w:color="auto"/>
              </w:divBdr>
              <w:divsChild>
                <w:div w:id="1947079333">
                  <w:marLeft w:val="0"/>
                  <w:marRight w:val="0"/>
                  <w:marTop w:val="0"/>
                  <w:marBottom w:val="0"/>
                  <w:divBdr>
                    <w:top w:val="none" w:sz="0" w:space="0" w:color="auto"/>
                    <w:left w:val="none" w:sz="0" w:space="0" w:color="auto"/>
                    <w:bottom w:val="none" w:sz="0" w:space="0" w:color="auto"/>
                    <w:right w:val="none" w:sz="0" w:space="0" w:color="auto"/>
                  </w:divBdr>
                  <w:divsChild>
                    <w:div w:id="1102995369">
                      <w:marLeft w:val="0"/>
                      <w:marRight w:val="0"/>
                      <w:marTop w:val="0"/>
                      <w:marBottom w:val="0"/>
                      <w:divBdr>
                        <w:top w:val="none" w:sz="0" w:space="0" w:color="auto"/>
                        <w:left w:val="none" w:sz="0" w:space="0" w:color="auto"/>
                        <w:bottom w:val="none" w:sz="0" w:space="0" w:color="auto"/>
                        <w:right w:val="none" w:sz="0" w:space="0" w:color="auto"/>
                      </w:divBdr>
                      <w:divsChild>
                        <w:div w:id="64647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380235">
      <w:bodyDiv w:val="1"/>
      <w:marLeft w:val="0"/>
      <w:marRight w:val="0"/>
      <w:marTop w:val="0"/>
      <w:marBottom w:val="0"/>
      <w:divBdr>
        <w:top w:val="none" w:sz="0" w:space="0" w:color="auto"/>
        <w:left w:val="none" w:sz="0" w:space="0" w:color="auto"/>
        <w:bottom w:val="none" w:sz="0" w:space="0" w:color="auto"/>
        <w:right w:val="none" w:sz="0" w:space="0" w:color="auto"/>
      </w:divBdr>
    </w:div>
    <w:div w:id="374474157">
      <w:bodyDiv w:val="1"/>
      <w:marLeft w:val="0"/>
      <w:marRight w:val="0"/>
      <w:marTop w:val="0"/>
      <w:marBottom w:val="0"/>
      <w:divBdr>
        <w:top w:val="none" w:sz="0" w:space="0" w:color="auto"/>
        <w:left w:val="none" w:sz="0" w:space="0" w:color="auto"/>
        <w:bottom w:val="none" w:sz="0" w:space="0" w:color="auto"/>
        <w:right w:val="none" w:sz="0" w:space="0" w:color="auto"/>
      </w:divBdr>
    </w:div>
    <w:div w:id="535972799">
      <w:bodyDiv w:val="1"/>
      <w:marLeft w:val="0"/>
      <w:marRight w:val="0"/>
      <w:marTop w:val="0"/>
      <w:marBottom w:val="0"/>
      <w:divBdr>
        <w:top w:val="none" w:sz="0" w:space="0" w:color="auto"/>
        <w:left w:val="none" w:sz="0" w:space="0" w:color="auto"/>
        <w:bottom w:val="none" w:sz="0" w:space="0" w:color="auto"/>
        <w:right w:val="none" w:sz="0" w:space="0" w:color="auto"/>
      </w:divBdr>
    </w:div>
    <w:div w:id="588852292">
      <w:bodyDiv w:val="1"/>
      <w:marLeft w:val="0"/>
      <w:marRight w:val="0"/>
      <w:marTop w:val="0"/>
      <w:marBottom w:val="0"/>
      <w:divBdr>
        <w:top w:val="none" w:sz="0" w:space="0" w:color="auto"/>
        <w:left w:val="none" w:sz="0" w:space="0" w:color="auto"/>
        <w:bottom w:val="none" w:sz="0" w:space="0" w:color="auto"/>
        <w:right w:val="none" w:sz="0" w:space="0" w:color="auto"/>
      </w:divBdr>
    </w:div>
    <w:div w:id="643971396">
      <w:bodyDiv w:val="1"/>
      <w:marLeft w:val="0"/>
      <w:marRight w:val="0"/>
      <w:marTop w:val="0"/>
      <w:marBottom w:val="0"/>
      <w:divBdr>
        <w:top w:val="none" w:sz="0" w:space="0" w:color="auto"/>
        <w:left w:val="none" w:sz="0" w:space="0" w:color="auto"/>
        <w:bottom w:val="none" w:sz="0" w:space="0" w:color="auto"/>
        <w:right w:val="none" w:sz="0" w:space="0" w:color="auto"/>
      </w:divBdr>
    </w:div>
    <w:div w:id="1013609004">
      <w:bodyDiv w:val="1"/>
      <w:marLeft w:val="0"/>
      <w:marRight w:val="0"/>
      <w:marTop w:val="0"/>
      <w:marBottom w:val="0"/>
      <w:divBdr>
        <w:top w:val="none" w:sz="0" w:space="0" w:color="auto"/>
        <w:left w:val="none" w:sz="0" w:space="0" w:color="auto"/>
        <w:bottom w:val="none" w:sz="0" w:space="0" w:color="auto"/>
        <w:right w:val="none" w:sz="0" w:space="0" w:color="auto"/>
      </w:divBdr>
    </w:div>
    <w:div w:id="1383166507">
      <w:bodyDiv w:val="1"/>
      <w:marLeft w:val="0"/>
      <w:marRight w:val="0"/>
      <w:marTop w:val="0"/>
      <w:marBottom w:val="0"/>
      <w:divBdr>
        <w:top w:val="none" w:sz="0" w:space="0" w:color="auto"/>
        <w:left w:val="none" w:sz="0" w:space="0" w:color="auto"/>
        <w:bottom w:val="none" w:sz="0" w:space="0" w:color="auto"/>
        <w:right w:val="none" w:sz="0" w:space="0" w:color="auto"/>
      </w:divBdr>
    </w:div>
    <w:div w:id="1566260823">
      <w:bodyDiv w:val="1"/>
      <w:marLeft w:val="0"/>
      <w:marRight w:val="0"/>
      <w:marTop w:val="0"/>
      <w:marBottom w:val="0"/>
      <w:divBdr>
        <w:top w:val="none" w:sz="0" w:space="0" w:color="auto"/>
        <w:left w:val="none" w:sz="0" w:space="0" w:color="auto"/>
        <w:bottom w:val="none" w:sz="0" w:space="0" w:color="auto"/>
        <w:right w:val="none" w:sz="0" w:space="0" w:color="auto"/>
      </w:divBdr>
    </w:div>
    <w:div w:id="2128229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15BEA-0B65-4DE0-89D7-E074EB30F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Campus Hiring Self-Assessment</vt:lpstr>
    </vt:vector>
  </TitlesOfParts>
  <Company>Corporate Executive Board</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Campus Hiring Self-Assessment</dc:title>
  <dc:subject/>
  <dc:creator>Joanne Lyons</dc:creator>
  <cp:keywords/>
  <dc:description/>
  <cp:lastModifiedBy>Linda Peterson Brown</cp:lastModifiedBy>
  <cp:revision>3</cp:revision>
  <cp:lastPrinted>2014-09-03T03:32:00Z</cp:lastPrinted>
  <dcterms:created xsi:type="dcterms:W3CDTF">2021-01-15T01:46:00Z</dcterms:created>
  <dcterms:modified xsi:type="dcterms:W3CDTF">2021-01-15T01:49:00Z</dcterms:modified>
</cp:coreProperties>
</file>